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98B" w:rsidRDefault="0043798B" w:rsidP="0043798B">
      <w:pPr>
        <w:spacing w:line="360" w:lineRule="auto"/>
        <w:ind w:rightChars="-2" w:right="-4"/>
        <w:jc w:val="center"/>
        <w:rPr>
          <w:b/>
          <w:bCs/>
          <w:color w:val="000000"/>
          <w:sz w:val="52"/>
        </w:rPr>
      </w:pPr>
      <w:r>
        <w:rPr>
          <w:b/>
          <w:bCs/>
          <w:color w:val="000000"/>
          <w:sz w:val="52"/>
        </w:rPr>
        <w:t>南京林业大学</w:t>
      </w:r>
      <w:r>
        <w:rPr>
          <w:rFonts w:hint="eastAsia"/>
          <w:b/>
          <w:bCs/>
          <w:sz w:val="52"/>
        </w:rPr>
        <w:t>高等教育自学考试</w:t>
      </w:r>
    </w:p>
    <w:p w:rsidR="0043798B" w:rsidRDefault="0043798B" w:rsidP="0043798B">
      <w:pPr>
        <w:spacing w:line="360" w:lineRule="auto"/>
        <w:jc w:val="center"/>
        <w:rPr>
          <w:b/>
          <w:bCs/>
          <w:color w:val="000000"/>
          <w:sz w:val="52"/>
        </w:rPr>
      </w:pPr>
      <w:r>
        <w:rPr>
          <w:rFonts w:hint="eastAsia"/>
          <w:b/>
          <w:bCs/>
          <w:color w:val="000000"/>
          <w:sz w:val="52"/>
        </w:rPr>
        <w:t>“专接本”</w:t>
      </w:r>
      <w:r>
        <w:rPr>
          <w:b/>
          <w:bCs/>
          <w:color w:val="000000"/>
          <w:sz w:val="52"/>
        </w:rPr>
        <w:t>毕业</w:t>
      </w:r>
      <w:r>
        <w:rPr>
          <w:rFonts w:hint="eastAsia"/>
          <w:b/>
          <w:bCs/>
          <w:color w:val="000000"/>
          <w:sz w:val="52"/>
        </w:rPr>
        <w:t>论文</w:t>
      </w:r>
      <w:r>
        <w:rPr>
          <w:b/>
          <w:bCs/>
          <w:color w:val="000000"/>
          <w:sz w:val="52"/>
        </w:rPr>
        <w:t>（</w:t>
      </w:r>
      <w:r>
        <w:rPr>
          <w:rFonts w:hint="eastAsia"/>
          <w:b/>
          <w:bCs/>
          <w:color w:val="000000"/>
          <w:sz w:val="52"/>
        </w:rPr>
        <w:t>设计</w:t>
      </w:r>
      <w:r>
        <w:rPr>
          <w:b/>
          <w:bCs/>
          <w:color w:val="000000"/>
          <w:sz w:val="52"/>
        </w:rPr>
        <w:t>）</w:t>
      </w:r>
    </w:p>
    <w:p w:rsidR="0043798B" w:rsidRDefault="0043798B" w:rsidP="0043798B">
      <w:pPr>
        <w:spacing w:line="360" w:lineRule="auto"/>
        <w:jc w:val="center"/>
        <w:rPr>
          <w:b/>
          <w:bCs/>
          <w:color w:val="000000"/>
          <w:sz w:val="32"/>
        </w:rPr>
      </w:pPr>
    </w:p>
    <w:p w:rsidR="0043798B" w:rsidRPr="006704BB" w:rsidRDefault="0043798B" w:rsidP="0043798B">
      <w:pPr>
        <w:spacing w:line="360" w:lineRule="auto"/>
        <w:jc w:val="center"/>
        <w:rPr>
          <w:b/>
          <w:bCs/>
          <w:color w:val="000000"/>
          <w:sz w:val="32"/>
        </w:rPr>
      </w:pPr>
    </w:p>
    <w:p w:rsidR="0043798B" w:rsidRDefault="0043798B" w:rsidP="0043798B">
      <w:pPr>
        <w:tabs>
          <w:tab w:val="left" w:pos="1080"/>
          <w:tab w:val="left" w:pos="2700"/>
        </w:tabs>
        <w:spacing w:line="360" w:lineRule="auto"/>
        <w:jc w:val="center"/>
        <w:rPr>
          <w:b/>
          <w:bCs/>
          <w:color w:val="000000"/>
          <w:sz w:val="32"/>
        </w:rPr>
      </w:pPr>
    </w:p>
    <w:tbl>
      <w:tblPr>
        <w:tblW w:w="0" w:type="auto"/>
        <w:jc w:val="center"/>
        <w:tblBorders>
          <w:insideH w:val="single" w:sz="4" w:space="0" w:color="auto"/>
        </w:tblBorders>
        <w:tblLook w:val="01E0"/>
      </w:tblPr>
      <w:tblGrid>
        <w:gridCol w:w="1882"/>
        <w:gridCol w:w="6698"/>
      </w:tblGrid>
      <w:tr w:rsidR="0043798B" w:rsidTr="00C1014F">
        <w:trPr>
          <w:trHeight w:val="1112"/>
          <w:jc w:val="center"/>
        </w:trPr>
        <w:tc>
          <w:tcPr>
            <w:tcW w:w="1882" w:type="dxa"/>
            <w:vAlign w:val="center"/>
          </w:tcPr>
          <w:p w:rsidR="0043798B" w:rsidRPr="00C1014F" w:rsidRDefault="00C1014F" w:rsidP="007D5E81">
            <w:pPr>
              <w:spacing w:line="360" w:lineRule="auto"/>
              <w:jc w:val="center"/>
              <w:rPr>
                <w:b/>
                <w:bCs/>
                <w:color w:val="000000"/>
                <w:sz w:val="36"/>
                <w:szCs w:val="36"/>
              </w:rPr>
            </w:pPr>
            <w:r>
              <w:rPr>
                <w:rFonts w:hint="eastAsia"/>
                <w:b/>
                <w:bCs/>
                <w:color w:val="000000"/>
                <w:sz w:val="36"/>
                <w:szCs w:val="36"/>
              </w:rPr>
              <w:t xml:space="preserve">  </w:t>
            </w:r>
            <w:r w:rsidR="0043798B" w:rsidRPr="00C1014F">
              <w:rPr>
                <w:b/>
                <w:bCs/>
                <w:color w:val="000000"/>
                <w:sz w:val="36"/>
                <w:szCs w:val="36"/>
              </w:rPr>
              <w:t>题</w:t>
            </w:r>
            <w:r w:rsidRPr="00C1014F">
              <w:rPr>
                <w:b/>
                <w:bCs/>
                <w:color w:val="000000"/>
                <w:sz w:val="36"/>
                <w:szCs w:val="36"/>
              </w:rPr>
              <w:t xml:space="preserve"> </w:t>
            </w:r>
            <w:r w:rsidR="0043798B" w:rsidRPr="00C1014F">
              <w:rPr>
                <w:b/>
                <w:bCs/>
                <w:color w:val="000000"/>
                <w:sz w:val="36"/>
                <w:szCs w:val="36"/>
              </w:rPr>
              <w:t>目：</w:t>
            </w:r>
            <w:r w:rsidR="0043798B" w:rsidRPr="00C1014F">
              <w:rPr>
                <w:rFonts w:hint="eastAsia"/>
                <w:b/>
                <w:bCs/>
                <w:color w:val="000000"/>
                <w:sz w:val="36"/>
                <w:szCs w:val="36"/>
              </w:rPr>
              <w:t xml:space="preserve">           </w:t>
            </w:r>
          </w:p>
        </w:tc>
        <w:tc>
          <w:tcPr>
            <w:tcW w:w="6698" w:type="dxa"/>
            <w:vAlign w:val="center"/>
          </w:tcPr>
          <w:p w:rsidR="0043798B" w:rsidRPr="00C1014F" w:rsidRDefault="00C1014F" w:rsidP="00C1014F">
            <w:pPr>
              <w:spacing w:line="360" w:lineRule="auto"/>
              <w:ind w:leftChars="-51" w:left="-107"/>
              <w:jc w:val="left"/>
              <w:rPr>
                <w:rFonts w:ascii="黑体" w:eastAsia="黑体"/>
                <w:b/>
                <w:bCs/>
                <w:color w:val="000000"/>
                <w:sz w:val="36"/>
                <w:szCs w:val="36"/>
                <w:u w:val="single"/>
              </w:rPr>
            </w:pPr>
            <w:r>
              <w:rPr>
                <w:rFonts w:ascii="黑体" w:eastAsia="黑体" w:hint="eastAsia"/>
                <w:b/>
                <w:bCs/>
                <w:color w:val="000000"/>
                <w:sz w:val="36"/>
                <w:szCs w:val="36"/>
                <w:u w:val="single"/>
              </w:rPr>
              <w:t xml:space="preserve"> </w:t>
            </w:r>
            <w:r w:rsidR="00CA0EF3" w:rsidRPr="00C1014F">
              <w:rPr>
                <w:rFonts w:ascii="黑体" w:eastAsia="黑体" w:hint="eastAsia"/>
                <w:b/>
                <w:bCs/>
                <w:color w:val="000000"/>
                <w:sz w:val="36"/>
                <w:szCs w:val="36"/>
                <w:u w:val="single"/>
              </w:rPr>
              <w:t>森林二类资源调查现状与分析</w:t>
            </w:r>
            <w:r>
              <w:rPr>
                <w:rFonts w:ascii="黑体" w:eastAsia="黑体" w:hint="eastAsia"/>
                <w:b/>
                <w:bCs/>
                <w:color w:val="000000"/>
                <w:sz w:val="36"/>
                <w:szCs w:val="36"/>
                <w:u w:val="single"/>
              </w:rPr>
              <w:t xml:space="preserve">     </w:t>
            </w:r>
          </w:p>
        </w:tc>
      </w:tr>
    </w:tbl>
    <w:p w:rsidR="0043798B" w:rsidRDefault="0043798B" w:rsidP="00CA0EF3">
      <w:pPr>
        <w:spacing w:line="360" w:lineRule="auto"/>
        <w:ind w:firstLineChars="541" w:firstLine="1733"/>
        <w:rPr>
          <w:rFonts w:hint="eastAsia"/>
          <w:bCs/>
          <w:color w:val="000000"/>
          <w:sz w:val="32"/>
          <w:u w:val="single"/>
        </w:rPr>
      </w:pPr>
      <w:r>
        <w:rPr>
          <w:rFonts w:hint="eastAsia"/>
          <w:b/>
          <w:bCs/>
          <w:color w:val="000000"/>
          <w:sz w:val="32"/>
        </w:rPr>
        <w:t xml:space="preserve">  </w:t>
      </w:r>
      <w:r w:rsidRPr="006704BB">
        <w:rPr>
          <w:rFonts w:hint="eastAsia"/>
          <w:bCs/>
          <w:color w:val="000000"/>
          <w:sz w:val="32"/>
          <w:u w:val="single"/>
        </w:rPr>
        <w:t xml:space="preserve"> </w:t>
      </w:r>
      <w:r>
        <w:rPr>
          <w:rFonts w:hint="eastAsia"/>
          <w:bCs/>
          <w:color w:val="000000"/>
          <w:sz w:val="32"/>
          <w:u w:val="single"/>
        </w:rPr>
        <w:t xml:space="preserve"> </w:t>
      </w:r>
      <w:r w:rsidR="00CA0EF3" w:rsidRPr="00AA3ACA">
        <w:rPr>
          <w:rFonts w:ascii="楷体_GB2312" w:eastAsia="楷体_GB2312" w:hint="eastAsia"/>
          <w:b/>
          <w:bCs/>
          <w:color w:val="000000"/>
          <w:sz w:val="32"/>
          <w:szCs w:val="32"/>
          <w:u w:val="single"/>
        </w:rPr>
        <w:t>——以江苏省淮安</w:t>
      </w:r>
      <w:proofErr w:type="gramStart"/>
      <w:r w:rsidR="00CA0EF3" w:rsidRPr="00AA3ACA">
        <w:rPr>
          <w:rFonts w:ascii="楷体_GB2312" w:eastAsia="楷体_GB2312" w:hint="eastAsia"/>
          <w:b/>
          <w:bCs/>
          <w:color w:val="000000"/>
          <w:sz w:val="32"/>
          <w:szCs w:val="32"/>
          <w:u w:val="single"/>
        </w:rPr>
        <w:t>市楚州区茭</w:t>
      </w:r>
      <w:proofErr w:type="gramEnd"/>
      <w:r w:rsidR="00CA0EF3" w:rsidRPr="00AA3ACA">
        <w:rPr>
          <w:rFonts w:ascii="楷体_GB2312" w:eastAsia="楷体_GB2312" w:hint="eastAsia"/>
          <w:b/>
          <w:bCs/>
          <w:color w:val="000000"/>
          <w:sz w:val="32"/>
          <w:szCs w:val="32"/>
          <w:u w:val="single"/>
        </w:rPr>
        <w:t>陵乡为例</w:t>
      </w:r>
      <w:r w:rsidR="00C1014F">
        <w:rPr>
          <w:rFonts w:hint="eastAsia"/>
          <w:bCs/>
          <w:color w:val="000000"/>
          <w:sz w:val="32"/>
          <w:u w:val="single"/>
        </w:rPr>
        <w:t xml:space="preserve"> </w:t>
      </w:r>
    </w:p>
    <w:p w:rsidR="00CA0EF3" w:rsidRDefault="00CA0EF3" w:rsidP="00CA0EF3">
      <w:pPr>
        <w:spacing w:line="360" w:lineRule="auto"/>
        <w:ind w:firstLineChars="541" w:firstLine="1733"/>
        <w:rPr>
          <w:b/>
          <w:bCs/>
          <w:color w:val="000000"/>
          <w:sz w:val="32"/>
        </w:rPr>
      </w:pPr>
    </w:p>
    <w:p w:rsidR="0043798B" w:rsidRDefault="0043798B" w:rsidP="0043798B">
      <w:pPr>
        <w:tabs>
          <w:tab w:val="left" w:pos="1080"/>
          <w:tab w:val="left" w:pos="2700"/>
        </w:tabs>
        <w:spacing w:line="360" w:lineRule="auto"/>
        <w:rPr>
          <w:b/>
          <w:bCs/>
          <w:color w:val="000000"/>
          <w:sz w:val="32"/>
        </w:rPr>
      </w:pPr>
    </w:p>
    <w:p w:rsidR="0043798B" w:rsidRDefault="0043798B" w:rsidP="0043798B">
      <w:pPr>
        <w:tabs>
          <w:tab w:val="left" w:pos="1080"/>
          <w:tab w:val="left" w:pos="2700"/>
        </w:tabs>
        <w:adjustRightInd w:val="0"/>
        <w:snapToGrid w:val="0"/>
        <w:spacing w:line="600" w:lineRule="atLeast"/>
        <w:ind w:firstLineChars="500" w:firstLine="1602"/>
        <w:rPr>
          <w:b/>
          <w:bCs/>
          <w:color w:val="000000"/>
          <w:sz w:val="32"/>
        </w:rPr>
      </w:pPr>
      <w:r>
        <w:rPr>
          <w:b/>
          <w:bCs/>
          <w:color w:val="000000"/>
          <w:sz w:val="32"/>
        </w:rPr>
        <w:t>学</w:t>
      </w:r>
      <w:r>
        <w:rPr>
          <w:rFonts w:hint="eastAsia"/>
          <w:b/>
          <w:bCs/>
          <w:color w:val="000000"/>
          <w:sz w:val="32"/>
        </w:rPr>
        <w:t>校</w:t>
      </w:r>
      <w:r>
        <w:rPr>
          <w:b/>
          <w:bCs/>
          <w:color w:val="000000"/>
          <w:sz w:val="32"/>
        </w:rPr>
        <w:t>（</w:t>
      </w:r>
      <w:r>
        <w:rPr>
          <w:rFonts w:hint="eastAsia"/>
          <w:b/>
          <w:bCs/>
          <w:color w:val="000000"/>
          <w:sz w:val="32"/>
        </w:rPr>
        <w:t>学</w:t>
      </w:r>
      <w:r>
        <w:rPr>
          <w:b/>
          <w:bCs/>
          <w:color w:val="000000"/>
          <w:sz w:val="32"/>
        </w:rPr>
        <w:t>院</w:t>
      </w:r>
      <w:r>
        <w:rPr>
          <w:rFonts w:hint="eastAsia"/>
          <w:b/>
          <w:bCs/>
          <w:color w:val="000000"/>
          <w:sz w:val="32"/>
        </w:rPr>
        <w:t>）</w:t>
      </w:r>
      <w:r>
        <w:rPr>
          <w:b/>
          <w:bCs/>
          <w:color w:val="000000"/>
          <w:sz w:val="32"/>
        </w:rPr>
        <w:t>：</w:t>
      </w:r>
      <w:r>
        <w:rPr>
          <w:color w:val="000000"/>
          <w:sz w:val="32"/>
        </w:rPr>
        <w:t xml:space="preserve"> </w:t>
      </w:r>
      <w:r>
        <w:rPr>
          <w:rFonts w:hint="eastAsia"/>
          <w:color w:val="000000"/>
          <w:sz w:val="32"/>
          <w:u w:val="single"/>
        </w:rPr>
        <w:t xml:space="preserve">  </w:t>
      </w:r>
      <w:r>
        <w:rPr>
          <w:rFonts w:hint="eastAsia"/>
          <w:color w:val="000000"/>
          <w:sz w:val="32"/>
          <w:u w:val="single"/>
        </w:rPr>
        <w:t>填写对接学校名称</w:t>
      </w:r>
      <w:r>
        <w:rPr>
          <w:rFonts w:hint="eastAsia"/>
          <w:color w:val="000000"/>
          <w:sz w:val="32"/>
          <w:u w:val="single"/>
        </w:rPr>
        <w:t xml:space="preserve">    </w:t>
      </w:r>
      <w:r>
        <w:rPr>
          <w:color w:val="000000"/>
          <w:sz w:val="32"/>
          <w:u w:val="single"/>
        </w:rPr>
        <w:t xml:space="preserve"> </w:t>
      </w:r>
    </w:p>
    <w:p w:rsidR="0043798B" w:rsidRDefault="0043798B" w:rsidP="0043798B">
      <w:pPr>
        <w:tabs>
          <w:tab w:val="left" w:pos="1080"/>
          <w:tab w:val="left" w:pos="2700"/>
        </w:tabs>
        <w:adjustRightInd w:val="0"/>
        <w:snapToGrid w:val="0"/>
        <w:spacing w:line="600" w:lineRule="atLeast"/>
        <w:ind w:firstLineChars="500" w:firstLine="1602"/>
        <w:rPr>
          <w:b/>
          <w:bCs/>
          <w:color w:val="000000"/>
          <w:sz w:val="32"/>
          <w:u w:val="single"/>
        </w:rPr>
      </w:pPr>
      <w:r>
        <w:rPr>
          <w:b/>
          <w:bCs/>
          <w:color w:val="000000"/>
          <w:sz w:val="32"/>
        </w:rPr>
        <w:t>专</w:t>
      </w:r>
      <w:r>
        <w:rPr>
          <w:rFonts w:hint="eastAsia"/>
          <w:b/>
          <w:bCs/>
          <w:color w:val="000000"/>
          <w:sz w:val="32"/>
        </w:rPr>
        <w:t xml:space="preserve">   </w:t>
      </w:r>
      <w:r>
        <w:rPr>
          <w:b/>
          <w:bCs/>
          <w:color w:val="000000"/>
          <w:sz w:val="32"/>
        </w:rPr>
        <w:t xml:space="preserve">    </w:t>
      </w:r>
      <w:r>
        <w:rPr>
          <w:b/>
          <w:bCs/>
          <w:color w:val="000000"/>
          <w:sz w:val="32"/>
        </w:rPr>
        <w:t>业：</w:t>
      </w:r>
      <w:r>
        <w:rPr>
          <w:b/>
          <w:bCs/>
          <w:color w:val="000000"/>
          <w:sz w:val="32"/>
        </w:rPr>
        <w:t xml:space="preserve"> </w:t>
      </w:r>
      <w:r>
        <w:rPr>
          <w:color w:val="000000"/>
          <w:sz w:val="32"/>
          <w:u w:val="single"/>
        </w:rPr>
        <w:t xml:space="preserve">                      </w:t>
      </w:r>
      <w:r>
        <w:rPr>
          <w:rFonts w:hint="eastAsia"/>
          <w:color w:val="000000"/>
          <w:sz w:val="32"/>
          <w:u w:val="single"/>
        </w:rPr>
        <w:t xml:space="preserve"> </w:t>
      </w:r>
    </w:p>
    <w:p w:rsidR="0043798B" w:rsidRDefault="0043798B" w:rsidP="0043798B">
      <w:pPr>
        <w:tabs>
          <w:tab w:val="left" w:pos="1080"/>
          <w:tab w:val="left" w:pos="2700"/>
        </w:tabs>
        <w:adjustRightInd w:val="0"/>
        <w:snapToGrid w:val="0"/>
        <w:spacing w:line="600" w:lineRule="atLeast"/>
        <w:ind w:firstLineChars="500" w:firstLine="1602"/>
        <w:rPr>
          <w:color w:val="000000"/>
          <w:sz w:val="32"/>
          <w:u w:val="single"/>
        </w:rPr>
      </w:pPr>
      <w:r>
        <w:rPr>
          <w:rFonts w:hint="eastAsia"/>
          <w:b/>
          <w:bCs/>
          <w:color w:val="000000"/>
          <w:sz w:val="32"/>
        </w:rPr>
        <w:t>准考证号码</w:t>
      </w:r>
      <w:r>
        <w:rPr>
          <w:b/>
          <w:bCs/>
          <w:color w:val="000000"/>
          <w:sz w:val="32"/>
        </w:rPr>
        <w:t>：</w:t>
      </w:r>
      <w:r>
        <w:rPr>
          <w:b/>
          <w:bCs/>
          <w:color w:val="000000"/>
          <w:sz w:val="32"/>
        </w:rPr>
        <w:t xml:space="preserve"> </w:t>
      </w:r>
      <w:r>
        <w:rPr>
          <w:rFonts w:hint="eastAsia"/>
          <w:b/>
          <w:bCs/>
          <w:color w:val="000000"/>
          <w:sz w:val="32"/>
          <w:u w:val="single"/>
        </w:rPr>
        <w:t xml:space="preserve">  </w:t>
      </w:r>
      <w:r>
        <w:rPr>
          <w:rFonts w:hint="eastAsia"/>
          <w:color w:val="000000"/>
          <w:sz w:val="32"/>
          <w:u w:val="single"/>
        </w:rPr>
        <w:t xml:space="preserve">                      </w:t>
      </w:r>
    </w:p>
    <w:p w:rsidR="0043798B" w:rsidRDefault="0043798B" w:rsidP="0043798B">
      <w:pPr>
        <w:tabs>
          <w:tab w:val="left" w:pos="1080"/>
          <w:tab w:val="left" w:pos="2700"/>
        </w:tabs>
        <w:adjustRightInd w:val="0"/>
        <w:snapToGrid w:val="0"/>
        <w:spacing w:line="600" w:lineRule="atLeast"/>
        <w:ind w:firstLineChars="500" w:firstLine="1602"/>
        <w:rPr>
          <w:b/>
          <w:bCs/>
          <w:color w:val="000000"/>
          <w:sz w:val="32"/>
        </w:rPr>
      </w:pPr>
      <w:r>
        <w:rPr>
          <w:rFonts w:hint="eastAsia"/>
          <w:b/>
          <w:bCs/>
          <w:color w:val="000000"/>
          <w:sz w:val="32"/>
        </w:rPr>
        <w:t>学</w:t>
      </w:r>
      <w:r>
        <w:rPr>
          <w:rFonts w:hint="eastAsia"/>
          <w:b/>
          <w:bCs/>
          <w:color w:val="000000"/>
          <w:sz w:val="32"/>
        </w:rPr>
        <w:t xml:space="preserve"> </w:t>
      </w:r>
      <w:r>
        <w:rPr>
          <w:rFonts w:hint="eastAsia"/>
          <w:b/>
          <w:bCs/>
          <w:color w:val="000000"/>
          <w:sz w:val="32"/>
        </w:rPr>
        <w:t>生</w:t>
      </w:r>
      <w:r>
        <w:rPr>
          <w:rFonts w:hint="eastAsia"/>
          <w:b/>
          <w:bCs/>
          <w:color w:val="000000"/>
          <w:sz w:val="32"/>
        </w:rPr>
        <w:t xml:space="preserve"> </w:t>
      </w:r>
      <w:r>
        <w:rPr>
          <w:b/>
          <w:bCs/>
          <w:color w:val="000000"/>
          <w:sz w:val="32"/>
        </w:rPr>
        <w:t>姓</w:t>
      </w:r>
      <w:r>
        <w:rPr>
          <w:rFonts w:hint="eastAsia"/>
          <w:b/>
          <w:bCs/>
          <w:color w:val="000000"/>
          <w:sz w:val="32"/>
        </w:rPr>
        <w:t xml:space="preserve"> </w:t>
      </w:r>
      <w:r>
        <w:rPr>
          <w:b/>
          <w:bCs/>
          <w:color w:val="000000"/>
          <w:sz w:val="32"/>
        </w:rPr>
        <w:t>名：</w:t>
      </w:r>
      <w:r>
        <w:rPr>
          <w:b/>
          <w:bCs/>
          <w:color w:val="000000"/>
          <w:sz w:val="32"/>
        </w:rPr>
        <w:t xml:space="preserve"> </w:t>
      </w:r>
      <w:r>
        <w:rPr>
          <w:color w:val="000000"/>
          <w:sz w:val="32"/>
          <w:u w:val="single"/>
        </w:rPr>
        <w:t xml:space="preserve">     </w:t>
      </w:r>
      <w:r>
        <w:rPr>
          <w:rFonts w:hint="eastAsia"/>
          <w:color w:val="000000"/>
          <w:sz w:val="32"/>
          <w:u w:val="single"/>
        </w:rPr>
        <w:t xml:space="preserve">            </w:t>
      </w:r>
      <w:r>
        <w:rPr>
          <w:color w:val="000000"/>
          <w:sz w:val="32"/>
          <w:u w:val="single"/>
        </w:rPr>
        <w:t xml:space="preserve">   </w:t>
      </w:r>
      <w:r>
        <w:rPr>
          <w:rFonts w:hint="eastAsia"/>
          <w:color w:val="000000"/>
          <w:sz w:val="32"/>
          <w:u w:val="single"/>
        </w:rPr>
        <w:t xml:space="preserve"> </w:t>
      </w:r>
      <w:r>
        <w:rPr>
          <w:color w:val="000000"/>
          <w:sz w:val="32"/>
          <w:u w:val="single"/>
        </w:rPr>
        <w:t xml:space="preserve">  </w:t>
      </w:r>
    </w:p>
    <w:p w:rsidR="0043798B" w:rsidRDefault="0043798B" w:rsidP="0043798B">
      <w:pPr>
        <w:tabs>
          <w:tab w:val="left" w:pos="1080"/>
          <w:tab w:val="left" w:pos="1800"/>
          <w:tab w:val="left" w:pos="1848"/>
          <w:tab w:val="left" w:pos="2160"/>
          <w:tab w:val="left" w:pos="2700"/>
        </w:tabs>
        <w:adjustRightInd w:val="0"/>
        <w:snapToGrid w:val="0"/>
        <w:spacing w:line="600" w:lineRule="atLeast"/>
        <w:ind w:firstLineChars="500" w:firstLine="1602"/>
        <w:rPr>
          <w:color w:val="000000"/>
          <w:sz w:val="32"/>
        </w:rPr>
      </w:pPr>
      <w:r>
        <w:rPr>
          <w:b/>
          <w:bCs/>
          <w:color w:val="000000"/>
          <w:sz w:val="32"/>
        </w:rPr>
        <w:t>指</w:t>
      </w:r>
      <w:r>
        <w:rPr>
          <w:rFonts w:hint="eastAsia"/>
          <w:b/>
          <w:bCs/>
          <w:color w:val="000000"/>
          <w:sz w:val="32"/>
        </w:rPr>
        <w:t xml:space="preserve"> </w:t>
      </w:r>
      <w:r>
        <w:rPr>
          <w:b/>
          <w:bCs/>
          <w:color w:val="000000"/>
          <w:sz w:val="32"/>
        </w:rPr>
        <w:t>导</w:t>
      </w:r>
      <w:r>
        <w:rPr>
          <w:rFonts w:hint="eastAsia"/>
          <w:b/>
          <w:bCs/>
          <w:color w:val="000000"/>
          <w:sz w:val="32"/>
        </w:rPr>
        <w:t xml:space="preserve"> </w:t>
      </w:r>
      <w:r>
        <w:rPr>
          <w:b/>
          <w:bCs/>
          <w:color w:val="000000"/>
          <w:sz w:val="32"/>
        </w:rPr>
        <w:t>教</w:t>
      </w:r>
      <w:r>
        <w:rPr>
          <w:rFonts w:hint="eastAsia"/>
          <w:b/>
          <w:bCs/>
          <w:color w:val="000000"/>
          <w:sz w:val="32"/>
        </w:rPr>
        <w:t xml:space="preserve"> </w:t>
      </w:r>
      <w:r>
        <w:rPr>
          <w:b/>
          <w:bCs/>
          <w:color w:val="000000"/>
          <w:sz w:val="32"/>
        </w:rPr>
        <w:t>师：</w:t>
      </w:r>
      <w:r>
        <w:rPr>
          <w:rFonts w:hint="eastAsia"/>
          <w:b/>
          <w:bCs/>
          <w:color w:val="000000"/>
          <w:sz w:val="32"/>
        </w:rPr>
        <w:t xml:space="preserve"> </w:t>
      </w:r>
      <w:r>
        <w:rPr>
          <w:rFonts w:hint="eastAsia"/>
          <w:color w:val="000000"/>
          <w:sz w:val="32"/>
          <w:u w:val="single"/>
        </w:rPr>
        <w:t xml:space="preserve">  </w:t>
      </w:r>
      <w:r>
        <w:rPr>
          <w:rFonts w:hint="eastAsia"/>
          <w:color w:val="000000"/>
          <w:sz w:val="32"/>
          <w:u w:val="single"/>
        </w:rPr>
        <w:t xml:space="preserve">　</w:t>
      </w:r>
      <w:r>
        <w:rPr>
          <w:rFonts w:hint="eastAsia"/>
          <w:color w:val="000000"/>
          <w:sz w:val="32"/>
          <w:u w:val="single"/>
        </w:rPr>
        <w:t xml:space="preserve">             </w:t>
      </w:r>
      <w:r>
        <w:rPr>
          <w:color w:val="000000"/>
          <w:sz w:val="32"/>
          <w:u w:val="single"/>
        </w:rPr>
        <w:t xml:space="preserve">　</w:t>
      </w:r>
      <w:r>
        <w:rPr>
          <w:color w:val="000000"/>
          <w:sz w:val="32"/>
          <w:u w:val="single"/>
        </w:rPr>
        <w:t xml:space="preserve"> </w:t>
      </w:r>
      <w:r>
        <w:rPr>
          <w:rFonts w:hint="eastAsia"/>
          <w:color w:val="000000"/>
          <w:sz w:val="32"/>
          <w:u w:val="single"/>
        </w:rPr>
        <w:t xml:space="preserve"> </w:t>
      </w:r>
      <w:r>
        <w:rPr>
          <w:color w:val="000000"/>
          <w:sz w:val="32"/>
          <w:u w:val="single"/>
        </w:rPr>
        <w:t xml:space="preserve">  </w:t>
      </w:r>
    </w:p>
    <w:p w:rsidR="0043798B" w:rsidRDefault="0043798B" w:rsidP="0043798B">
      <w:pPr>
        <w:tabs>
          <w:tab w:val="left" w:pos="1080"/>
          <w:tab w:val="left" w:pos="2700"/>
        </w:tabs>
        <w:adjustRightInd w:val="0"/>
        <w:snapToGrid w:val="0"/>
        <w:spacing w:line="600" w:lineRule="atLeast"/>
        <w:ind w:firstLineChars="500" w:firstLine="1602"/>
        <w:rPr>
          <w:color w:val="000000"/>
          <w:sz w:val="32"/>
        </w:rPr>
      </w:pPr>
      <w:r>
        <w:rPr>
          <w:b/>
          <w:bCs/>
          <w:color w:val="000000"/>
          <w:sz w:val="32"/>
        </w:rPr>
        <w:t>职</w:t>
      </w:r>
      <w:r>
        <w:rPr>
          <w:rFonts w:hint="eastAsia"/>
          <w:b/>
          <w:bCs/>
          <w:color w:val="000000"/>
          <w:sz w:val="32"/>
        </w:rPr>
        <w:t xml:space="preserve">   </w:t>
      </w:r>
      <w:r>
        <w:rPr>
          <w:b/>
          <w:bCs/>
          <w:color w:val="000000"/>
          <w:sz w:val="32"/>
        </w:rPr>
        <w:t xml:space="preserve">    </w:t>
      </w:r>
      <w:r>
        <w:rPr>
          <w:b/>
          <w:bCs/>
          <w:color w:val="000000"/>
          <w:sz w:val="32"/>
        </w:rPr>
        <w:t>称：</w:t>
      </w:r>
      <w:r>
        <w:rPr>
          <w:color w:val="000000"/>
          <w:sz w:val="32"/>
          <w:u w:val="single"/>
        </w:rPr>
        <w:t xml:space="preserve">　</w:t>
      </w:r>
      <w:r>
        <w:rPr>
          <w:color w:val="000000"/>
          <w:sz w:val="32"/>
          <w:u w:val="single"/>
        </w:rPr>
        <w:t xml:space="preserve">  </w:t>
      </w:r>
      <w:r>
        <w:rPr>
          <w:rFonts w:hint="eastAsia"/>
          <w:color w:val="000000"/>
          <w:sz w:val="32"/>
          <w:u w:val="single"/>
        </w:rPr>
        <w:t xml:space="preserve">                  </w:t>
      </w:r>
      <w:r>
        <w:rPr>
          <w:color w:val="000000"/>
          <w:sz w:val="32"/>
          <w:u w:val="single"/>
        </w:rPr>
        <w:t xml:space="preserve">  </w:t>
      </w:r>
    </w:p>
    <w:p w:rsidR="0043798B" w:rsidRDefault="0043798B" w:rsidP="0043798B">
      <w:pPr>
        <w:tabs>
          <w:tab w:val="left" w:pos="1080"/>
          <w:tab w:val="left" w:pos="2700"/>
        </w:tabs>
        <w:spacing w:line="360" w:lineRule="auto"/>
        <w:rPr>
          <w:b/>
          <w:bCs/>
          <w:color w:val="000000"/>
          <w:sz w:val="32"/>
        </w:rPr>
      </w:pPr>
    </w:p>
    <w:p w:rsidR="0043798B" w:rsidRDefault="0043798B" w:rsidP="0043798B">
      <w:pPr>
        <w:tabs>
          <w:tab w:val="left" w:pos="1080"/>
          <w:tab w:val="left" w:pos="2700"/>
        </w:tabs>
        <w:spacing w:line="360" w:lineRule="auto"/>
        <w:ind w:firstLineChars="1400" w:firstLine="4485"/>
        <w:rPr>
          <w:b/>
          <w:bCs/>
          <w:sz w:val="32"/>
        </w:rPr>
      </w:pPr>
      <w:r>
        <w:rPr>
          <w:rFonts w:hint="eastAsia"/>
          <w:b/>
          <w:bCs/>
          <w:sz w:val="32"/>
        </w:rPr>
        <w:t xml:space="preserve">  </w:t>
      </w:r>
    </w:p>
    <w:p w:rsidR="0043798B" w:rsidRDefault="0043798B" w:rsidP="0043798B">
      <w:pPr>
        <w:tabs>
          <w:tab w:val="left" w:pos="1080"/>
          <w:tab w:val="left" w:pos="2700"/>
        </w:tabs>
        <w:spacing w:line="360" w:lineRule="auto"/>
        <w:ind w:firstLineChars="1400" w:firstLine="4485"/>
        <w:rPr>
          <w:b/>
          <w:bCs/>
          <w:sz w:val="32"/>
        </w:rPr>
      </w:pPr>
    </w:p>
    <w:p w:rsidR="0043798B" w:rsidRDefault="0043798B" w:rsidP="0043798B">
      <w:pPr>
        <w:tabs>
          <w:tab w:val="left" w:pos="1080"/>
          <w:tab w:val="left" w:pos="2700"/>
        </w:tabs>
        <w:spacing w:line="360" w:lineRule="auto"/>
        <w:ind w:firstLineChars="1400" w:firstLine="4485"/>
        <w:rPr>
          <w:b/>
          <w:bCs/>
          <w:color w:val="000000"/>
          <w:sz w:val="32"/>
        </w:rPr>
      </w:pPr>
      <w:r>
        <w:rPr>
          <w:rFonts w:hint="eastAsia"/>
          <w:b/>
          <w:bCs/>
          <w:sz w:val="32"/>
        </w:rPr>
        <w:t>年</w:t>
      </w:r>
      <w:r>
        <w:rPr>
          <w:rFonts w:hint="eastAsia"/>
          <w:b/>
          <w:bCs/>
          <w:sz w:val="32"/>
        </w:rPr>
        <w:t xml:space="preserve">   </w:t>
      </w:r>
      <w:r>
        <w:rPr>
          <w:rFonts w:hint="eastAsia"/>
          <w:b/>
          <w:bCs/>
          <w:sz w:val="32"/>
        </w:rPr>
        <w:t>月</w:t>
      </w:r>
      <w:r>
        <w:rPr>
          <w:rFonts w:hint="eastAsia"/>
          <w:b/>
          <w:bCs/>
          <w:sz w:val="32"/>
        </w:rPr>
        <w:t xml:space="preserve">   </w:t>
      </w:r>
      <w:r>
        <w:rPr>
          <w:rFonts w:hint="eastAsia"/>
          <w:b/>
          <w:bCs/>
          <w:sz w:val="32"/>
        </w:rPr>
        <w:t>日</w:t>
      </w:r>
    </w:p>
    <w:p w:rsidR="002E048C" w:rsidRDefault="00865082" w:rsidP="002E048C">
      <w:pPr>
        <w:autoSpaceDE w:val="0"/>
        <w:autoSpaceDN w:val="0"/>
        <w:adjustRightInd w:val="0"/>
        <w:spacing w:line="480" w:lineRule="auto"/>
        <w:jc w:val="center"/>
        <w:rPr>
          <w:rFonts w:ascii="黑体" w:eastAsia="黑体"/>
          <w:bCs/>
          <w:color w:val="000000"/>
          <w:sz w:val="36"/>
          <w:szCs w:val="36"/>
        </w:rPr>
      </w:pPr>
      <w:r>
        <w:rPr>
          <w:b/>
          <w:bCs/>
          <w:color w:val="000000"/>
          <w:sz w:val="32"/>
        </w:rPr>
        <w:br w:type="page"/>
      </w:r>
      <w:r w:rsidR="002E048C">
        <w:rPr>
          <w:rFonts w:ascii="黑体" w:eastAsia="黑体" w:hint="eastAsia"/>
          <w:bCs/>
          <w:color w:val="000000"/>
          <w:sz w:val="36"/>
          <w:szCs w:val="36"/>
        </w:rPr>
        <w:lastRenderedPageBreak/>
        <w:t>摘 　要</w:t>
      </w:r>
    </w:p>
    <w:p w:rsidR="002E048C" w:rsidRPr="00CA0EF3" w:rsidRDefault="002E048C" w:rsidP="00CA0EF3">
      <w:pPr>
        <w:spacing w:line="420" w:lineRule="exact"/>
        <w:ind w:firstLineChars="200" w:firstLine="480"/>
        <w:rPr>
          <w:color w:val="000000"/>
          <w:sz w:val="24"/>
          <w:szCs w:val="24"/>
        </w:rPr>
      </w:pPr>
      <w:r w:rsidRPr="00CA0EF3">
        <w:rPr>
          <w:rFonts w:hint="eastAsia"/>
          <w:color w:val="000000"/>
          <w:sz w:val="24"/>
          <w:szCs w:val="24"/>
        </w:rPr>
        <w:t>本文对淮安</w:t>
      </w:r>
      <w:proofErr w:type="gramStart"/>
      <w:r w:rsidRPr="00CA0EF3">
        <w:rPr>
          <w:rFonts w:hint="eastAsia"/>
          <w:color w:val="000000"/>
          <w:sz w:val="24"/>
          <w:szCs w:val="24"/>
        </w:rPr>
        <w:t>市楚州区茭</w:t>
      </w:r>
      <w:proofErr w:type="gramEnd"/>
      <w:r w:rsidRPr="00CA0EF3">
        <w:rPr>
          <w:rFonts w:hint="eastAsia"/>
          <w:color w:val="000000"/>
          <w:sz w:val="24"/>
          <w:szCs w:val="24"/>
        </w:rPr>
        <w:t>陵乡行政区域范围内的所有森林、林地和林木进行了清查，经过外业调查数据汇总、分析得出如下研究结果：</w:t>
      </w:r>
    </w:p>
    <w:p w:rsidR="002E048C" w:rsidRPr="00CA0EF3" w:rsidRDefault="002E048C" w:rsidP="00CA0EF3">
      <w:pPr>
        <w:autoSpaceDE w:val="0"/>
        <w:autoSpaceDN w:val="0"/>
        <w:adjustRightInd w:val="0"/>
        <w:spacing w:line="420" w:lineRule="exact"/>
        <w:ind w:firstLineChars="200" w:firstLine="480"/>
        <w:rPr>
          <w:color w:val="000000"/>
          <w:sz w:val="24"/>
          <w:szCs w:val="24"/>
        </w:rPr>
      </w:pPr>
      <w:proofErr w:type="gramStart"/>
      <w:r w:rsidRPr="00CA0EF3">
        <w:rPr>
          <w:rFonts w:hint="eastAsia"/>
          <w:color w:val="000000"/>
          <w:sz w:val="24"/>
          <w:szCs w:val="24"/>
        </w:rPr>
        <w:t>茭</w:t>
      </w:r>
      <w:proofErr w:type="gramEnd"/>
      <w:r w:rsidRPr="00CA0EF3">
        <w:rPr>
          <w:rFonts w:hint="eastAsia"/>
          <w:color w:val="000000"/>
          <w:sz w:val="24"/>
          <w:szCs w:val="24"/>
        </w:rPr>
        <w:t>陵乡行政区域总面积为</w:t>
      </w:r>
      <w:r w:rsidRPr="00CA0EF3">
        <w:rPr>
          <w:rFonts w:hint="eastAsia"/>
          <w:color w:val="000000"/>
          <w:sz w:val="24"/>
          <w:szCs w:val="24"/>
        </w:rPr>
        <w:t>4852</w:t>
      </w:r>
      <w:r w:rsidRPr="00CA0EF3">
        <w:rPr>
          <w:rFonts w:hint="eastAsia"/>
          <w:color w:val="000000"/>
          <w:sz w:val="24"/>
          <w:szCs w:val="24"/>
        </w:rPr>
        <w:t>公顷，森林覆盖率为</w:t>
      </w:r>
      <w:r w:rsidRPr="00CA0EF3">
        <w:rPr>
          <w:rFonts w:hint="eastAsia"/>
          <w:color w:val="000000"/>
          <w:sz w:val="24"/>
          <w:szCs w:val="24"/>
        </w:rPr>
        <w:t>22.07%</w:t>
      </w:r>
      <w:r w:rsidRPr="00CA0EF3">
        <w:rPr>
          <w:rFonts w:hint="eastAsia"/>
          <w:color w:val="000000"/>
          <w:sz w:val="24"/>
          <w:szCs w:val="24"/>
        </w:rPr>
        <w:t>、林木绿化率为</w:t>
      </w:r>
      <w:r w:rsidRPr="00CA0EF3">
        <w:rPr>
          <w:rFonts w:hint="eastAsia"/>
          <w:color w:val="000000"/>
          <w:sz w:val="24"/>
          <w:szCs w:val="24"/>
        </w:rPr>
        <w:t>26.13%</w:t>
      </w:r>
      <w:r w:rsidRPr="00CA0EF3">
        <w:rPr>
          <w:rFonts w:hint="eastAsia"/>
          <w:color w:val="000000"/>
          <w:sz w:val="24"/>
          <w:szCs w:val="24"/>
        </w:rPr>
        <w:t>，这一指标已超过省小康社会森林覆盖率</w:t>
      </w:r>
      <w:r w:rsidRPr="00CA0EF3">
        <w:rPr>
          <w:rFonts w:hint="eastAsia"/>
          <w:color w:val="000000"/>
          <w:sz w:val="24"/>
          <w:szCs w:val="24"/>
        </w:rPr>
        <w:t>20%</w:t>
      </w:r>
      <w:r w:rsidRPr="00CA0EF3">
        <w:rPr>
          <w:rFonts w:hint="eastAsia"/>
          <w:color w:val="000000"/>
          <w:sz w:val="24"/>
          <w:szCs w:val="24"/>
        </w:rPr>
        <w:t>的考核指标。</w:t>
      </w:r>
    </w:p>
    <w:p w:rsidR="002E048C" w:rsidRPr="00CA0EF3" w:rsidRDefault="002E048C" w:rsidP="00CA0EF3">
      <w:pPr>
        <w:autoSpaceDE w:val="0"/>
        <w:autoSpaceDN w:val="0"/>
        <w:adjustRightInd w:val="0"/>
        <w:spacing w:line="420" w:lineRule="exact"/>
        <w:ind w:firstLineChars="200" w:firstLine="480"/>
        <w:rPr>
          <w:color w:val="000000"/>
          <w:sz w:val="24"/>
          <w:szCs w:val="24"/>
        </w:rPr>
      </w:pPr>
      <w:r w:rsidRPr="00CA0EF3">
        <w:rPr>
          <w:rFonts w:hint="eastAsia"/>
          <w:color w:val="000000"/>
          <w:sz w:val="24"/>
          <w:szCs w:val="24"/>
        </w:rPr>
        <w:t>树种单一现象特别严重。有林地（纯林）中，杨树纯林面积占整个有林地面积的</w:t>
      </w:r>
      <w:r w:rsidRPr="00CA0EF3">
        <w:rPr>
          <w:rFonts w:hint="eastAsia"/>
          <w:color w:val="000000"/>
          <w:sz w:val="24"/>
          <w:szCs w:val="24"/>
        </w:rPr>
        <w:t>99.9%</w:t>
      </w:r>
      <w:r w:rsidRPr="00CA0EF3">
        <w:rPr>
          <w:rFonts w:hint="eastAsia"/>
          <w:color w:val="000000"/>
          <w:sz w:val="24"/>
          <w:szCs w:val="24"/>
        </w:rPr>
        <w:t>；</w:t>
      </w:r>
      <w:proofErr w:type="gramStart"/>
      <w:r w:rsidRPr="00CA0EF3">
        <w:rPr>
          <w:rFonts w:hint="eastAsia"/>
          <w:color w:val="000000"/>
          <w:sz w:val="24"/>
          <w:szCs w:val="24"/>
        </w:rPr>
        <w:t>四旁树</w:t>
      </w:r>
      <w:proofErr w:type="gramEnd"/>
      <w:r w:rsidRPr="00CA0EF3">
        <w:rPr>
          <w:rFonts w:hint="eastAsia"/>
          <w:color w:val="000000"/>
          <w:sz w:val="24"/>
          <w:szCs w:val="24"/>
        </w:rPr>
        <w:t>体系中，</w:t>
      </w:r>
      <w:r w:rsidRPr="00CA0EF3">
        <w:rPr>
          <w:rFonts w:cs="宋体" w:hint="eastAsia"/>
          <w:bCs/>
          <w:color w:val="000000"/>
          <w:sz w:val="24"/>
          <w:szCs w:val="24"/>
          <w:lang w:val="zh-CN"/>
        </w:rPr>
        <w:t>杨树株数占整个</w:t>
      </w:r>
      <w:proofErr w:type="gramStart"/>
      <w:r w:rsidRPr="00CA0EF3">
        <w:rPr>
          <w:rFonts w:cs="宋体" w:hint="eastAsia"/>
          <w:bCs/>
          <w:color w:val="000000"/>
          <w:sz w:val="24"/>
          <w:szCs w:val="24"/>
          <w:lang w:val="zh-CN"/>
        </w:rPr>
        <w:t>四旁树</w:t>
      </w:r>
      <w:proofErr w:type="gramEnd"/>
      <w:r w:rsidRPr="00CA0EF3">
        <w:rPr>
          <w:rFonts w:cs="宋体" w:hint="eastAsia"/>
          <w:bCs/>
          <w:color w:val="000000"/>
          <w:sz w:val="24"/>
          <w:szCs w:val="24"/>
          <w:lang w:val="zh-CN"/>
        </w:rPr>
        <w:t>总株数的</w:t>
      </w:r>
      <w:r w:rsidRPr="00CA0EF3">
        <w:rPr>
          <w:rFonts w:cs="宋体" w:hint="eastAsia"/>
          <w:bCs/>
          <w:color w:val="000000"/>
          <w:sz w:val="24"/>
          <w:szCs w:val="24"/>
          <w:lang w:val="zh-CN"/>
        </w:rPr>
        <w:t>80%</w:t>
      </w:r>
      <w:r w:rsidRPr="00CA0EF3">
        <w:rPr>
          <w:rFonts w:cs="宋体" w:hint="eastAsia"/>
          <w:bCs/>
          <w:color w:val="000000"/>
          <w:sz w:val="24"/>
          <w:szCs w:val="24"/>
          <w:lang w:val="zh-CN"/>
        </w:rPr>
        <w:t>，杨树</w:t>
      </w:r>
      <w:proofErr w:type="gramStart"/>
      <w:r w:rsidRPr="00CA0EF3">
        <w:rPr>
          <w:rFonts w:cs="宋体" w:hint="eastAsia"/>
          <w:bCs/>
          <w:color w:val="000000"/>
          <w:sz w:val="24"/>
          <w:szCs w:val="24"/>
          <w:lang w:val="zh-CN"/>
        </w:rPr>
        <w:t>蓄积占整个四旁树</w:t>
      </w:r>
      <w:proofErr w:type="gramEnd"/>
      <w:r w:rsidRPr="00CA0EF3">
        <w:rPr>
          <w:rFonts w:cs="宋体" w:hint="eastAsia"/>
          <w:bCs/>
          <w:color w:val="000000"/>
          <w:sz w:val="24"/>
          <w:szCs w:val="24"/>
          <w:lang w:val="zh-CN"/>
        </w:rPr>
        <w:t>总蓄积的</w:t>
      </w:r>
      <w:r w:rsidRPr="00CA0EF3">
        <w:rPr>
          <w:rFonts w:cs="宋体" w:hint="eastAsia"/>
          <w:bCs/>
          <w:color w:val="000000"/>
          <w:sz w:val="24"/>
          <w:szCs w:val="24"/>
          <w:lang w:val="zh-CN"/>
        </w:rPr>
        <w:t>98%</w:t>
      </w:r>
      <w:r w:rsidRPr="00CA0EF3">
        <w:rPr>
          <w:rFonts w:cs="宋体" w:hint="eastAsia"/>
          <w:bCs/>
          <w:color w:val="000000"/>
          <w:sz w:val="24"/>
          <w:szCs w:val="24"/>
          <w:lang w:val="zh-CN"/>
        </w:rPr>
        <w:t>。</w:t>
      </w:r>
    </w:p>
    <w:p w:rsidR="002E048C" w:rsidRPr="00CA0EF3" w:rsidRDefault="002E048C" w:rsidP="00CA0EF3">
      <w:pPr>
        <w:spacing w:line="420" w:lineRule="exact"/>
        <w:ind w:firstLineChars="200" w:firstLine="480"/>
        <w:rPr>
          <w:rFonts w:cs="宋体"/>
          <w:color w:val="000000"/>
          <w:kern w:val="0"/>
          <w:sz w:val="24"/>
          <w:szCs w:val="24"/>
        </w:rPr>
      </w:pPr>
      <w:r w:rsidRPr="00CA0EF3">
        <w:rPr>
          <w:rFonts w:hint="eastAsia"/>
          <w:color w:val="000000"/>
          <w:sz w:val="24"/>
          <w:szCs w:val="24"/>
        </w:rPr>
        <w:t>杨树纯林龄组结构失调，单位面积蓄积偏低。</w:t>
      </w:r>
      <w:proofErr w:type="gramStart"/>
      <w:r w:rsidRPr="00CA0EF3">
        <w:rPr>
          <w:rFonts w:hint="eastAsia"/>
          <w:color w:val="000000"/>
          <w:sz w:val="24"/>
          <w:szCs w:val="24"/>
        </w:rPr>
        <w:t>茭</w:t>
      </w:r>
      <w:proofErr w:type="gramEnd"/>
      <w:r w:rsidRPr="00CA0EF3">
        <w:rPr>
          <w:rFonts w:hint="eastAsia"/>
          <w:color w:val="000000"/>
          <w:sz w:val="24"/>
          <w:szCs w:val="24"/>
        </w:rPr>
        <w:t>陵乡杨树纯林中中龄林和幼龄林所占杨树纯林总面积的比率为</w:t>
      </w:r>
      <w:r w:rsidRPr="00CA0EF3">
        <w:rPr>
          <w:rFonts w:hint="eastAsia"/>
          <w:color w:val="000000"/>
          <w:sz w:val="24"/>
          <w:szCs w:val="24"/>
        </w:rPr>
        <w:t>92.9%</w:t>
      </w:r>
      <w:r w:rsidRPr="00CA0EF3">
        <w:rPr>
          <w:rFonts w:hint="eastAsia"/>
          <w:color w:val="000000"/>
          <w:sz w:val="24"/>
          <w:szCs w:val="24"/>
        </w:rPr>
        <w:t>，近熟林、成熟林和过熟林所占杨树纯林总面积的比率为</w:t>
      </w:r>
      <w:r w:rsidRPr="00CA0EF3">
        <w:rPr>
          <w:rFonts w:hint="eastAsia"/>
          <w:color w:val="000000"/>
          <w:sz w:val="24"/>
          <w:szCs w:val="24"/>
        </w:rPr>
        <w:t>7.1%</w:t>
      </w:r>
      <w:r w:rsidRPr="00CA0EF3">
        <w:rPr>
          <w:rFonts w:hint="eastAsia"/>
          <w:color w:val="000000"/>
          <w:sz w:val="24"/>
          <w:szCs w:val="24"/>
        </w:rPr>
        <w:t>，成熟林和过熟林的比率才达</w:t>
      </w:r>
      <w:r w:rsidRPr="00CA0EF3">
        <w:rPr>
          <w:rFonts w:hint="eastAsia"/>
          <w:color w:val="000000"/>
          <w:sz w:val="24"/>
          <w:szCs w:val="24"/>
        </w:rPr>
        <w:t>0.7%</w:t>
      </w:r>
      <w:r w:rsidRPr="00CA0EF3">
        <w:rPr>
          <w:rFonts w:hint="eastAsia"/>
          <w:color w:val="000000"/>
          <w:sz w:val="24"/>
          <w:szCs w:val="24"/>
        </w:rPr>
        <w:t>，各龄组比例明显失调。</w:t>
      </w:r>
    </w:p>
    <w:p w:rsidR="002E048C" w:rsidRPr="00CA0EF3" w:rsidRDefault="002E048C" w:rsidP="00C1014F">
      <w:pPr>
        <w:autoSpaceDE w:val="0"/>
        <w:autoSpaceDN w:val="0"/>
        <w:adjustRightInd w:val="0"/>
        <w:spacing w:line="420" w:lineRule="exact"/>
        <w:ind w:firstLineChars="200" w:firstLine="480"/>
        <w:rPr>
          <w:b/>
          <w:bCs/>
          <w:color w:val="000000"/>
          <w:sz w:val="24"/>
          <w:szCs w:val="24"/>
        </w:rPr>
      </w:pPr>
      <w:r w:rsidRPr="00CA0EF3">
        <w:rPr>
          <w:rFonts w:hint="eastAsia"/>
          <w:b/>
          <w:bCs/>
          <w:color w:val="000000"/>
          <w:sz w:val="24"/>
          <w:szCs w:val="24"/>
        </w:rPr>
        <w:t>关键词：</w:t>
      </w:r>
      <w:r w:rsidRPr="00CA0EF3">
        <w:rPr>
          <w:rFonts w:hint="eastAsia"/>
          <w:bCs/>
          <w:color w:val="000000"/>
          <w:sz w:val="24"/>
          <w:szCs w:val="24"/>
        </w:rPr>
        <w:t>森林资源</w:t>
      </w:r>
      <w:r w:rsidRPr="00CA0EF3">
        <w:rPr>
          <w:rFonts w:cs="宋体" w:hint="eastAsia"/>
          <w:color w:val="000000"/>
          <w:kern w:val="0"/>
          <w:sz w:val="24"/>
          <w:szCs w:val="24"/>
        </w:rPr>
        <w:t>；</w:t>
      </w:r>
      <w:r w:rsidRPr="00CA0EF3">
        <w:rPr>
          <w:rFonts w:hint="eastAsia"/>
          <w:bCs/>
          <w:color w:val="000000"/>
          <w:sz w:val="24"/>
          <w:szCs w:val="24"/>
        </w:rPr>
        <w:t>二类调查</w:t>
      </w:r>
      <w:r w:rsidRPr="00CA0EF3">
        <w:rPr>
          <w:rFonts w:cs="宋体" w:hint="eastAsia"/>
          <w:color w:val="000000"/>
          <w:kern w:val="0"/>
          <w:sz w:val="24"/>
          <w:szCs w:val="24"/>
        </w:rPr>
        <w:t>；</w:t>
      </w:r>
      <w:r w:rsidRPr="00CA0EF3">
        <w:rPr>
          <w:rFonts w:hint="eastAsia"/>
          <w:bCs/>
          <w:color w:val="000000"/>
          <w:sz w:val="24"/>
          <w:szCs w:val="24"/>
        </w:rPr>
        <w:t>现状；分析</w:t>
      </w:r>
    </w:p>
    <w:p w:rsidR="002E048C" w:rsidRDefault="002E048C" w:rsidP="002E048C">
      <w:pPr>
        <w:autoSpaceDE w:val="0"/>
        <w:autoSpaceDN w:val="0"/>
        <w:adjustRightInd w:val="0"/>
        <w:spacing w:line="420" w:lineRule="exact"/>
        <w:rPr>
          <w:b/>
          <w:bCs/>
          <w:color w:val="000000"/>
          <w:sz w:val="24"/>
        </w:rPr>
      </w:pPr>
    </w:p>
    <w:p w:rsidR="002E048C" w:rsidRDefault="002E048C" w:rsidP="002E048C">
      <w:pPr>
        <w:autoSpaceDE w:val="0"/>
        <w:autoSpaceDN w:val="0"/>
        <w:adjustRightInd w:val="0"/>
        <w:spacing w:line="420" w:lineRule="exact"/>
        <w:rPr>
          <w:b/>
          <w:bCs/>
          <w:color w:val="000000"/>
          <w:sz w:val="24"/>
        </w:rPr>
      </w:pPr>
    </w:p>
    <w:p w:rsidR="002E048C" w:rsidRDefault="002E048C" w:rsidP="002E048C">
      <w:pPr>
        <w:autoSpaceDE w:val="0"/>
        <w:autoSpaceDN w:val="0"/>
        <w:adjustRightInd w:val="0"/>
        <w:spacing w:line="420" w:lineRule="exact"/>
        <w:rPr>
          <w:b/>
          <w:bCs/>
          <w:color w:val="000000"/>
          <w:sz w:val="24"/>
        </w:rPr>
      </w:pPr>
    </w:p>
    <w:p w:rsidR="002E048C" w:rsidRDefault="002E048C" w:rsidP="002E048C">
      <w:pPr>
        <w:autoSpaceDE w:val="0"/>
        <w:autoSpaceDN w:val="0"/>
        <w:adjustRightInd w:val="0"/>
        <w:spacing w:line="420" w:lineRule="exact"/>
        <w:rPr>
          <w:b/>
          <w:bCs/>
          <w:color w:val="000000"/>
          <w:sz w:val="24"/>
        </w:rPr>
      </w:pPr>
    </w:p>
    <w:p w:rsidR="002E048C" w:rsidRDefault="002E048C" w:rsidP="002E048C">
      <w:pPr>
        <w:spacing w:line="420" w:lineRule="exact"/>
        <w:rPr>
          <w:b/>
          <w:bCs/>
          <w:color w:val="000000"/>
          <w:sz w:val="24"/>
        </w:rPr>
      </w:pPr>
    </w:p>
    <w:p w:rsidR="002E048C" w:rsidRDefault="002E048C" w:rsidP="002E048C">
      <w:pPr>
        <w:spacing w:line="420" w:lineRule="exact"/>
        <w:rPr>
          <w:b/>
          <w:bCs/>
          <w:color w:val="000000"/>
          <w:sz w:val="24"/>
        </w:rPr>
      </w:pPr>
    </w:p>
    <w:p w:rsidR="002E048C" w:rsidRDefault="002E048C"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rFonts w:hint="eastAsia"/>
          <w:b/>
          <w:bCs/>
          <w:color w:val="000000"/>
          <w:sz w:val="24"/>
        </w:rPr>
      </w:pPr>
    </w:p>
    <w:p w:rsidR="00C1014F" w:rsidRDefault="00C1014F" w:rsidP="002E048C">
      <w:pPr>
        <w:spacing w:line="420" w:lineRule="exact"/>
        <w:rPr>
          <w:b/>
          <w:bCs/>
          <w:color w:val="000000"/>
          <w:sz w:val="24"/>
        </w:rPr>
      </w:pPr>
    </w:p>
    <w:p w:rsidR="002E048C" w:rsidRDefault="002E048C" w:rsidP="002E048C">
      <w:pPr>
        <w:spacing w:line="420" w:lineRule="exact"/>
        <w:rPr>
          <w:color w:val="000000"/>
          <w:sz w:val="28"/>
          <w:szCs w:val="28"/>
        </w:rPr>
      </w:pPr>
    </w:p>
    <w:p w:rsidR="002E048C" w:rsidRPr="00C1014F" w:rsidRDefault="002E048C" w:rsidP="002E048C">
      <w:pPr>
        <w:autoSpaceDE w:val="0"/>
        <w:autoSpaceDN w:val="0"/>
        <w:adjustRightInd w:val="0"/>
        <w:spacing w:line="400" w:lineRule="exact"/>
        <w:jc w:val="center"/>
        <w:rPr>
          <w:rFonts w:ascii="黑体" w:eastAsia="黑体"/>
          <w:color w:val="000000"/>
          <w:sz w:val="36"/>
          <w:szCs w:val="36"/>
        </w:rPr>
      </w:pPr>
      <w:r w:rsidRPr="00C1014F">
        <w:rPr>
          <w:rFonts w:ascii="黑体" w:eastAsia="黑体" w:hint="eastAsia"/>
          <w:color w:val="000000"/>
          <w:sz w:val="36"/>
          <w:szCs w:val="36"/>
        </w:rPr>
        <w:lastRenderedPageBreak/>
        <w:t>目　录</w:t>
      </w:r>
    </w:p>
    <w:p w:rsidR="002E048C" w:rsidRPr="00C1014F" w:rsidRDefault="002E048C" w:rsidP="002E048C">
      <w:pPr>
        <w:autoSpaceDE w:val="0"/>
        <w:autoSpaceDN w:val="0"/>
        <w:adjustRightInd w:val="0"/>
        <w:spacing w:line="340" w:lineRule="exact"/>
        <w:jc w:val="left"/>
        <w:rPr>
          <w:rFonts w:ascii="宋体" w:hAnsi="宋体"/>
          <w:color w:val="000000"/>
          <w:sz w:val="24"/>
          <w:szCs w:val="24"/>
        </w:rPr>
      </w:pPr>
      <w:r w:rsidRPr="00C1014F">
        <w:rPr>
          <w:rFonts w:ascii="宋体" w:hAnsi="宋体" w:hint="eastAsia"/>
          <w:color w:val="000000"/>
          <w:sz w:val="24"/>
          <w:szCs w:val="24"/>
        </w:rPr>
        <w:t>摘要</w:t>
      </w:r>
      <w:r w:rsidRPr="00C1014F">
        <w:rPr>
          <w:rFonts w:ascii="宋体" w:hAnsi="宋体"/>
          <w:color w:val="000000"/>
          <w:sz w:val="24"/>
          <w:szCs w:val="24"/>
        </w:rPr>
        <w:t>……</w:t>
      </w:r>
      <w:proofErr w:type="gramStart"/>
      <w:r w:rsidRPr="00C1014F">
        <w:rPr>
          <w:rFonts w:ascii="宋体" w:hAnsi="宋体"/>
          <w:color w:val="000000"/>
          <w:sz w:val="24"/>
          <w:szCs w:val="24"/>
        </w:rPr>
        <w:t>……………</w:t>
      </w:r>
      <w:proofErr w:type="gramEnd"/>
      <w:r w:rsidR="00C1014F">
        <w:rPr>
          <w:rFonts w:ascii="宋体" w:hAnsi="宋体"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C1014F" w:rsidRP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2</w:t>
      </w:r>
    </w:p>
    <w:p w:rsidR="002E048C" w:rsidRPr="00C1014F" w:rsidRDefault="002E048C" w:rsidP="002E048C">
      <w:pPr>
        <w:autoSpaceDE w:val="0"/>
        <w:autoSpaceDN w:val="0"/>
        <w:adjustRightInd w:val="0"/>
        <w:spacing w:line="340" w:lineRule="exact"/>
        <w:jc w:val="left"/>
        <w:rPr>
          <w:rFonts w:ascii="宋体" w:hAnsi="宋体"/>
          <w:color w:val="000000"/>
          <w:sz w:val="24"/>
          <w:szCs w:val="24"/>
        </w:rPr>
      </w:pPr>
      <w:r w:rsidRPr="00C1014F">
        <w:rPr>
          <w:rFonts w:hint="eastAsia"/>
          <w:color w:val="000000"/>
          <w:sz w:val="24"/>
          <w:szCs w:val="24"/>
        </w:rPr>
        <w:t>1</w:t>
      </w:r>
      <w:r w:rsidRPr="00C1014F">
        <w:rPr>
          <w:rFonts w:hint="eastAsia"/>
          <w:color w:val="000000"/>
          <w:sz w:val="24"/>
          <w:szCs w:val="24"/>
        </w:rPr>
        <w:t>前言</w:t>
      </w:r>
      <w:r w:rsidR="00C1014F">
        <w:rPr>
          <w:rFonts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4</w:t>
      </w:r>
    </w:p>
    <w:p w:rsidR="002E048C" w:rsidRPr="00C1014F" w:rsidRDefault="002E048C" w:rsidP="00C1014F">
      <w:pPr>
        <w:tabs>
          <w:tab w:val="left" w:pos="360"/>
        </w:tabs>
        <w:spacing w:line="340" w:lineRule="exact"/>
        <w:ind w:firstLineChars="49" w:firstLine="118"/>
        <w:jc w:val="left"/>
        <w:outlineLvl w:val="0"/>
        <w:rPr>
          <w:rFonts w:ascii="宋体" w:hAnsi="宋体"/>
          <w:bCs/>
          <w:color w:val="000000"/>
          <w:sz w:val="24"/>
          <w:szCs w:val="24"/>
        </w:rPr>
      </w:pPr>
      <w:r w:rsidRPr="00C1014F">
        <w:rPr>
          <w:rFonts w:hint="eastAsia"/>
          <w:color w:val="000000"/>
          <w:sz w:val="24"/>
          <w:szCs w:val="24"/>
        </w:rPr>
        <w:t xml:space="preserve">  1.1</w:t>
      </w:r>
      <w:r w:rsidRPr="00C1014F">
        <w:rPr>
          <w:rFonts w:ascii="宋体" w:hAnsi="宋体" w:hint="eastAsia"/>
          <w:bCs/>
          <w:color w:val="000000"/>
          <w:sz w:val="24"/>
          <w:szCs w:val="24"/>
        </w:rPr>
        <w:t>调查研究现状</w:t>
      </w:r>
      <w:r w:rsidR="00C1014F">
        <w:rPr>
          <w:rFonts w:ascii="宋体" w:hAnsi="宋体" w:hint="eastAsia"/>
          <w:bCs/>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4</w:t>
      </w:r>
    </w:p>
    <w:p w:rsidR="002E048C" w:rsidRPr="00C1014F" w:rsidRDefault="002E048C" w:rsidP="00C1014F">
      <w:pPr>
        <w:tabs>
          <w:tab w:val="left" w:pos="360"/>
        </w:tabs>
        <w:spacing w:line="340" w:lineRule="exact"/>
        <w:ind w:firstLineChars="150" w:firstLine="360"/>
        <w:jc w:val="left"/>
        <w:outlineLvl w:val="0"/>
        <w:rPr>
          <w:color w:val="000000"/>
          <w:sz w:val="24"/>
          <w:szCs w:val="24"/>
        </w:rPr>
      </w:pPr>
      <w:r w:rsidRPr="00C1014F">
        <w:rPr>
          <w:rFonts w:hint="eastAsia"/>
          <w:color w:val="000000"/>
          <w:sz w:val="24"/>
          <w:szCs w:val="24"/>
        </w:rPr>
        <w:t>1.2</w:t>
      </w:r>
      <w:r w:rsidRPr="00C1014F">
        <w:rPr>
          <w:rFonts w:hint="eastAsia"/>
          <w:color w:val="000000"/>
          <w:sz w:val="24"/>
          <w:szCs w:val="24"/>
        </w:rPr>
        <w:t>调查研究的目的和意义</w:t>
      </w:r>
      <w:r w:rsidR="00C1014F">
        <w:rPr>
          <w:rFonts w:hint="eastAsia"/>
          <w:color w:val="000000"/>
          <w:sz w:val="24"/>
          <w:szCs w:val="24"/>
        </w:rPr>
        <w:t xml:space="preserve"> </w:t>
      </w:r>
      <w:r w:rsidRPr="00C1014F">
        <w:rPr>
          <w:rFonts w:ascii="宋体" w:hAnsi="宋体"/>
          <w:color w:val="000000"/>
          <w:sz w:val="24"/>
          <w:szCs w:val="24"/>
        </w:rPr>
        <w:t>…</w:t>
      </w:r>
      <w:r w:rsidR="00C1014F">
        <w:rPr>
          <w:rFonts w:ascii="宋体" w:hAnsi="宋体"/>
          <w:color w:val="000000"/>
          <w:sz w:val="24"/>
          <w:szCs w:val="24"/>
        </w:rPr>
        <w:t>…</w:t>
      </w:r>
      <w:proofErr w:type="gramStart"/>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5</w:t>
      </w:r>
    </w:p>
    <w:p w:rsidR="002E048C" w:rsidRPr="00C1014F" w:rsidRDefault="002E048C" w:rsidP="002E048C">
      <w:pPr>
        <w:spacing w:line="340" w:lineRule="exact"/>
        <w:jc w:val="left"/>
        <w:outlineLvl w:val="0"/>
        <w:rPr>
          <w:color w:val="000000"/>
          <w:sz w:val="24"/>
          <w:szCs w:val="24"/>
        </w:rPr>
      </w:pPr>
      <w:r w:rsidRPr="00C1014F">
        <w:rPr>
          <w:rFonts w:hint="eastAsia"/>
          <w:color w:val="000000"/>
          <w:sz w:val="24"/>
          <w:szCs w:val="24"/>
        </w:rPr>
        <w:t xml:space="preserve">2 </w:t>
      </w:r>
      <w:r w:rsidRPr="00C1014F">
        <w:rPr>
          <w:rFonts w:hint="eastAsia"/>
          <w:color w:val="000000"/>
          <w:sz w:val="24"/>
          <w:szCs w:val="24"/>
        </w:rPr>
        <w:t>调查研究内容和方法</w:t>
      </w:r>
      <w:r w:rsidR="00C1014F">
        <w:rPr>
          <w:rFonts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5</w:t>
      </w:r>
    </w:p>
    <w:p w:rsidR="002E048C" w:rsidRPr="00C1014F" w:rsidRDefault="002E048C" w:rsidP="00C1014F">
      <w:pPr>
        <w:tabs>
          <w:tab w:val="left" w:pos="360"/>
        </w:tabs>
        <w:spacing w:line="340" w:lineRule="exact"/>
        <w:ind w:firstLineChars="75" w:firstLine="180"/>
        <w:jc w:val="left"/>
        <w:outlineLvl w:val="0"/>
        <w:rPr>
          <w:color w:val="000000"/>
          <w:sz w:val="24"/>
          <w:szCs w:val="24"/>
        </w:rPr>
      </w:pPr>
      <w:r w:rsidRPr="00C1014F">
        <w:rPr>
          <w:rFonts w:hint="eastAsia"/>
          <w:color w:val="000000"/>
          <w:sz w:val="24"/>
          <w:szCs w:val="24"/>
        </w:rPr>
        <w:t xml:space="preserve"> 2.1</w:t>
      </w:r>
      <w:r w:rsidRPr="00C1014F">
        <w:rPr>
          <w:rFonts w:hint="eastAsia"/>
          <w:color w:val="000000"/>
          <w:sz w:val="24"/>
          <w:szCs w:val="24"/>
        </w:rPr>
        <w:t>调查研究内容</w:t>
      </w:r>
      <w:r w:rsidR="00C1014F">
        <w:rPr>
          <w:rFonts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5</w:t>
      </w:r>
    </w:p>
    <w:p w:rsidR="002E048C" w:rsidRPr="00C1014F" w:rsidRDefault="002E048C" w:rsidP="00C1014F">
      <w:pPr>
        <w:spacing w:line="340" w:lineRule="exact"/>
        <w:ind w:firstLineChars="75" w:firstLine="180"/>
        <w:jc w:val="left"/>
        <w:rPr>
          <w:color w:val="000000"/>
          <w:sz w:val="24"/>
          <w:szCs w:val="24"/>
        </w:rPr>
      </w:pPr>
      <w:r w:rsidRPr="00C1014F">
        <w:rPr>
          <w:rFonts w:hint="eastAsia"/>
          <w:color w:val="000000"/>
          <w:sz w:val="24"/>
          <w:szCs w:val="24"/>
        </w:rPr>
        <w:t xml:space="preserve"> 2.2</w:t>
      </w:r>
      <w:r w:rsidRPr="00C1014F">
        <w:rPr>
          <w:rFonts w:hint="eastAsia"/>
          <w:color w:val="000000"/>
          <w:sz w:val="24"/>
          <w:szCs w:val="24"/>
        </w:rPr>
        <w:t>调查研究材料</w:t>
      </w:r>
      <w:r w:rsidR="00C1014F">
        <w:rPr>
          <w:rFonts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5</w:t>
      </w:r>
    </w:p>
    <w:p w:rsidR="002E048C" w:rsidRPr="00C1014F" w:rsidRDefault="002E048C" w:rsidP="00C1014F">
      <w:pPr>
        <w:tabs>
          <w:tab w:val="left" w:pos="720"/>
          <w:tab w:val="left" w:pos="900"/>
        </w:tabs>
        <w:spacing w:line="340" w:lineRule="exact"/>
        <w:ind w:firstLineChars="150" w:firstLine="360"/>
        <w:jc w:val="left"/>
        <w:rPr>
          <w:rFonts w:ascii="宋体" w:hAnsi="宋体"/>
          <w:color w:val="000000"/>
          <w:sz w:val="24"/>
          <w:szCs w:val="24"/>
        </w:rPr>
      </w:pPr>
      <w:r w:rsidRPr="00C1014F">
        <w:rPr>
          <w:rFonts w:hint="eastAsia"/>
          <w:color w:val="000000"/>
          <w:sz w:val="24"/>
          <w:szCs w:val="24"/>
        </w:rPr>
        <w:t xml:space="preserve">    2.2.1</w:t>
      </w:r>
      <w:r w:rsidRPr="00C1014F">
        <w:rPr>
          <w:rFonts w:hint="eastAsia"/>
          <w:color w:val="000000"/>
          <w:sz w:val="24"/>
          <w:szCs w:val="24"/>
        </w:rPr>
        <w:t>供</w:t>
      </w:r>
      <w:proofErr w:type="gramStart"/>
      <w:r w:rsidRPr="00C1014F">
        <w:rPr>
          <w:rFonts w:hint="eastAsia"/>
          <w:color w:val="000000"/>
          <w:sz w:val="24"/>
          <w:szCs w:val="24"/>
        </w:rPr>
        <w:t>试材料</w:t>
      </w:r>
      <w:proofErr w:type="gramEnd"/>
      <w:r w:rsidR="00C1014F">
        <w:rPr>
          <w:rFonts w:hint="eastAsia"/>
          <w:color w:val="000000"/>
          <w:sz w:val="24"/>
          <w:szCs w:val="24"/>
        </w:rPr>
        <w:t xml:space="preserve"> </w:t>
      </w:r>
      <w:r w:rsidRPr="00C1014F">
        <w:rPr>
          <w:rFonts w:ascii="宋体" w:hAnsi="宋体"/>
          <w:color w:val="000000"/>
          <w:sz w:val="24"/>
          <w:szCs w:val="24"/>
        </w:rPr>
        <w:t>…</w:t>
      </w:r>
      <w:r w:rsidR="00C1014F">
        <w:rPr>
          <w:rFonts w:ascii="宋体" w:hAnsi="宋体"/>
          <w:color w:val="000000"/>
          <w:sz w:val="24"/>
          <w:szCs w:val="24"/>
        </w:rPr>
        <w:t>…</w:t>
      </w:r>
      <w:proofErr w:type="gramStart"/>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5</w:t>
      </w:r>
    </w:p>
    <w:p w:rsidR="002E048C" w:rsidRPr="00C1014F" w:rsidRDefault="002E048C" w:rsidP="00C1014F">
      <w:pPr>
        <w:tabs>
          <w:tab w:val="left" w:pos="720"/>
          <w:tab w:val="left" w:pos="900"/>
        </w:tabs>
        <w:spacing w:line="340" w:lineRule="exact"/>
        <w:ind w:firstLineChars="150" w:firstLine="360"/>
        <w:jc w:val="left"/>
        <w:rPr>
          <w:rFonts w:ascii="宋体" w:hAnsi="宋体"/>
          <w:color w:val="000000"/>
          <w:sz w:val="24"/>
          <w:szCs w:val="24"/>
        </w:rPr>
      </w:pPr>
      <w:r w:rsidRPr="00C1014F">
        <w:rPr>
          <w:rFonts w:hint="eastAsia"/>
          <w:color w:val="000000"/>
          <w:sz w:val="24"/>
          <w:szCs w:val="24"/>
        </w:rPr>
        <w:t xml:space="preserve">    2.2.2</w:t>
      </w:r>
      <w:r w:rsidRPr="00C1014F">
        <w:rPr>
          <w:rFonts w:hint="eastAsia"/>
          <w:color w:val="000000"/>
          <w:sz w:val="24"/>
          <w:szCs w:val="24"/>
        </w:rPr>
        <w:t>调查地概况</w:t>
      </w:r>
      <w:r w:rsidR="00C1014F">
        <w:rPr>
          <w:rFonts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6</w:t>
      </w:r>
    </w:p>
    <w:p w:rsidR="002E048C" w:rsidRPr="00C1014F" w:rsidRDefault="002E048C" w:rsidP="00C1014F">
      <w:pPr>
        <w:tabs>
          <w:tab w:val="left" w:pos="360"/>
        </w:tabs>
        <w:spacing w:line="340" w:lineRule="exact"/>
        <w:ind w:firstLineChars="125" w:firstLine="300"/>
        <w:jc w:val="left"/>
        <w:rPr>
          <w:color w:val="000000"/>
          <w:sz w:val="24"/>
          <w:szCs w:val="24"/>
        </w:rPr>
      </w:pPr>
      <w:r w:rsidRPr="00C1014F">
        <w:rPr>
          <w:rFonts w:hint="eastAsia"/>
          <w:color w:val="000000"/>
          <w:sz w:val="24"/>
          <w:szCs w:val="24"/>
        </w:rPr>
        <w:t>2.3</w:t>
      </w:r>
      <w:r w:rsidRPr="00C1014F">
        <w:rPr>
          <w:rFonts w:hint="eastAsia"/>
          <w:color w:val="000000"/>
          <w:sz w:val="24"/>
          <w:szCs w:val="24"/>
        </w:rPr>
        <w:t>调查研究方法</w:t>
      </w:r>
      <w:r w:rsidR="00C1014F">
        <w:rPr>
          <w:rFonts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6</w:t>
      </w:r>
    </w:p>
    <w:p w:rsidR="002E048C" w:rsidRPr="00C1014F" w:rsidRDefault="002E048C" w:rsidP="00C1014F">
      <w:pPr>
        <w:tabs>
          <w:tab w:val="left" w:pos="720"/>
          <w:tab w:val="left" w:pos="900"/>
        </w:tabs>
        <w:spacing w:line="340" w:lineRule="exact"/>
        <w:ind w:firstLineChars="150" w:firstLine="360"/>
        <w:jc w:val="left"/>
        <w:rPr>
          <w:rFonts w:ascii="宋体" w:hAnsi="宋体"/>
          <w:color w:val="000000"/>
          <w:sz w:val="24"/>
          <w:szCs w:val="24"/>
        </w:rPr>
      </w:pPr>
      <w:r w:rsidRPr="00C1014F">
        <w:rPr>
          <w:rFonts w:hint="eastAsia"/>
          <w:color w:val="000000"/>
          <w:sz w:val="24"/>
          <w:szCs w:val="24"/>
        </w:rPr>
        <w:t xml:space="preserve">    2.3.1</w:t>
      </w:r>
      <w:r w:rsidRPr="00C1014F">
        <w:rPr>
          <w:rFonts w:hint="eastAsia"/>
          <w:color w:val="000000"/>
          <w:sz w:val="24"/>
          <w:szCs w:val="24"/>
        </w:rPr>
        <w:t>外业调查</w:t>
      </w:r>
      <w:r w:rsidR="00C1014F">
        <w:rPr>
          <w:rFonts w:hint="eastAsia"/>
          <w:color w:val="000000"/>
          <w:sz w:val="24"/>
          <w:szCs w:val="24"/>
        </w:rPr>
        <w:t xml:space="preserve"> </w:t>
      </w:r>
      <w:r w:rsidRPr="00C1014F">
        <w:rPr>
          <w:rFonts w:ascii="宋体" w:hAnsi="宋体"/>
          <w:color w:val="000000"/>
          <w:sz w:val="24"/>
          <w:szCs w:val="24"/>
        </w:rPr>
        <w:t>……</w:t>
      </w:r>
      <w:proofErr w:type="gramStart"/>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6</w:t>
      </w:r>
    </w:p>
    <w:p w:rsidR="002E048C" w:rsidRPr="00C1014F" w:rsidRDefault="002E048C" w:rsidP="002E048C">
      <w:pPr>
        <w:tabs>
          <w:tab w:val="left" w:pos="720"/>
          <w:tab w:val="left" w:pos="900"/>
        </w:tabs>
        <w:spacing w:line="340" w:lineRule="exact"/>
        <w:jc w:val="left"/>
        <w:rPr>
          <w:rFonts w:ascii="宋体" w:hAnsi="宋体"/>
          <w:color w:val="000000"/>
          <w:sz w:val="24"/>
          <w:szCs w:val="24"/>
        </w:rPr>
      </w:pPr>
      <w:r w:rsidRPr="00C1014F">
        <w:rPr>
          <w:rFonts w:hint="eastAsia"/>
          <w:color w:val="000000"/>
          <w:sz w:val="24"/>
          <w:szCs w:val="24"/>
        </w:rPr>
        <w:t>2.3.1.1</w:t>
      </w:r>
      <w:r w:rsidRPr="00C1014F">
        <w:rPr>
          <w:rFonts w:hint="eastAsia"/>
          <w:color w:val="000000"/>
          <w:sz w:val="24"/>
          <w:szCs w:val="24"/>
        </w:rPr>
        <w:t>小班调查方法</w:t>
      </w:r>
      <w:r w:rsidRPr="00C1014F">
        <w:rPr>
          <w:rFonts w:ascii="宋体" w:hAnsi="宋体"/>
          <w:color w:val="000000"/>
          <w:sz w:val="24"/>
          <w:szCs w:val="24"/>
        </w:rPr>
        <w:t>……</w:t>
      </w:r>
      <w:proofErr w:type="gramStart"/>
      <w:r w:rsidRPr="00C1014F">
        <w:rPr>
          <w:rFonts w:ascii="宋体" w:hAnsi="宋体"/>
          <w:color w:val="000000"/>
          <w:sz w:val="24"/>
          <w:szCs w:val="24"/>
        </w:rPr>
        <w:t>…………………………………………………</w:t>
      </w:r>
      <w:r w:rsidR="00C1014F">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6</w:t>
      </w:r>
    </w:p>
    <w:p w:rsidR="00C1014F" w:rsidRDefault="00C1014F" w:rsidP="002E048C">
      <w:pPr>
        <w:autoSpaceDE w:val="0"/>
        <w:autoSpaceDN w:val="0"/>
        <w:adjustRightInd w:val="0"/>
        <w:spacing w:line="340" w:lineRule="exact"/>
        <w:jc w:val="left"/>
        <w:rPr>
          <w:rFonts w:ascii="宋体" w:hAnsi="宋体" w:hint="eastAsia"/>
          <w:color w:val="000000"/>
          <w:sz w:val="24"/>
          <w:szCs w:val="24"/>
        </w:rPr>
      </w:pPr>
    </w:p>
    <w:p w:rsidR="00C1014F" w:rsidRDefault="00C1014F" w:rsidP="002E048C">
      <w:pPr>
        <w:autoSpaceDE w:val="0"/>
        <w:autoSpaceDN w:val="0"/>
        <w:adjustRightInd w:val="0"/>
        <w:spacing w:line="340" w:lineRule="exact"/>
        <w:jc w:val="left"/>
        <w:rPr>
          <w:rFonts w:ascii="宋体" w:hAnsi="宋体" w:hint="eastAsia"/>
          <w:color w:val="000000"/>
          <w:sz w:val="24"/>
          <w:szCs w:val="24"/>
        </w:rPr>
      </w:pPr>
    </w:p>
    <w:p w:rsidR="002E048C" w:rsidRPr="00C1014F" w:rsidRDefault="002E048C" w:rsidP="002E048C">
      <w:pPr>
        <w:autoSpaceDE w:val="0"/>
        <w:autoSpaceDN w:val="0"/>
        <w:adjustRightInd w:val="0"/>
        <w:spacing w:line="340" w:lineRule="exact"/>
        <w:jc w:val="left"/>
        <w:rPr>
          <w:color w:val="000000"/>
          <w:sz w:val="24"/>
          <w:szCs w:val="24"/>
        </w:rPr>
      </w:pPr>
      <w:r w:rsidRPr="00C1014F">
        <w:rPr>
          <w:rFonts w:ascii="宋体" w:hAnsi="宋体" w:hint="eastAsia"/>
          <w:color w:val="000000"/>
          <w:sz w:val="24"/>
          <w:szCs w:val="24"/>
        </w:rPr>
        <w:t>致谢</w:t>
      </w:r>
      <w:r w:rsidR="009F49C8">
        <w:rPr>
          <w:rFonts w:ascii="宋体" w:hAnsi="宋体"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9F49C8">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15</w:t>
      </w:r>
    </w:p>
    <w:p w:rsidR="002E048C" w:rsidRPr="00C1014F" w:rsidRDefault="002E048C" w:rsidP="002E048C">
      <w:pPr>
        <w:autoSpaceDE w:val="0"/>
        <w:autoSpaceDN w:val="0"/>
        <w:adjustRightInd w:val="0"/>
        <w:spacing w:line="340" w:lineRule="exact"/>
        <w:jc w:val="left"/>
        <w:rPr>
          <w:color w:val="000000"/>
          <w:sz w:val="24"/>
          <w:szCs w:val="24"/>
        </w:rPr>
      </w:pPr>
      <w:r w:rsidRPr="00C1014F">
        <w:rPr>
          <w:rFonts w:ascii="宋体" w:hAnsi="宋体" w:hint="eastAsia"/>
          <w:color w:val="000000"/>
          <w:sz w:val="24"/>
          <w:szCs w:val="24"/>
        </w:rPr>
        <w:t>参考文献</w:t>
      </w:r>
      <w:r w:rsidR="009F49C8">
        <w:rPr>
          <w:rFonts w:ascii="宋体" w:hAnsi="宋体" w:hint="eastAsia"/>
          <w:color w:val="000000"/>
          <w:sz w:val="24"/>
          <w:szCs w:val="24"/>
        </w:rPr>
        <w:t xml:space="preserve">  </w:t>
      </w:r>
      <w:r w:rsidRPr="00C1014F">
        <w:rPr>
          <w:rFonts w:ascii="宋体" w:hAnsi="宋体"/>
          <w:color w:val="000000"/>
          <w:sz w:val="24"/>
          <w:szCs w:val="24"/>
        </w:rPr>
        <w:t>……</w:t>
      </w:r>
      <w:proofErr w:type="gramStart"/>
      <w:r w:rsidRPr="00C1014F">
        <w:rPr>
          <w:rFonts w:ascii="宋体" w:hAnsi="宋体"/>
          <w:color w:val="000000"/>
          <w:sz w:val="24"/>
          <w:szCs w:val="24"/>
        </w:rPr>
        <w:t>……………………………………………………………</w:t>
      </w:r>
      <w:r w:rsidR="009F49C8">
        <w:rPr>
          <w:rFonts w:ascii="宋体" w:hAnsi="宋体"/>
          <w:color w:val="000000"/>
          <w:sz w:val="24"/>
          <w:szCs w:val="24"/>
        </w:rPr>
        <w:t>……</w:t>
      </w:r>
      <w:r w:rsidRPr="00C1014F">
        <w:rPr>
          <w:rFonts w:ascii="宋体" w:hAnsi="宋体"/>
          <w:color w:val="000000"/>
          <w:sz w:val="24"/>
          <w:szCs w:val="24"/>
        </w:rPr>
        <w:t>…………</w:t>
      </w:r>
      <w:proofErr w:type="gramEnd"/>
      <w:r w:rsidRPr="00C1014F">
        <w:rPr>
          <w:rFonts w:ascii="宋体" w:hAnsi="宋体" w:hint="eastAsia"/>
          <w:color w:val="000000"/>
          <w:sz w:val="24"/>
          <w:szCs w:val="24"/>
        </w:rPr>
        <w:t>16</w:t>
      </w:r>
      <w:r w:rsidRPr="00C1014F">
        <w:rPr>
          <w:bCs/>
          <w:color w:val="000000"/>
          <w:sz w:val="24"/>
          <w:szCs w:val="24"/>
        </w:rPr>
        <w:t xml:space="preserve"> </w:t>
      </w:r>
    </w:p>
    <w:p w:rsidR="002E048C" w:rsidRDefault="002E048C" w:rsidP="002E048C">
      <w:pPr>
        <w:spacing w:line="420" w:lineRule="exact"/>
        <w:jc w:val="right"/>
        <w:rPr>
          <w:rFonts w:ascii="黑体" w:eastAsia="黑体"/>
          <w:color w:val="000000"/>
          <w:sz w:val="36"/>
          <w:szCs w:val="36"/>
        </w:rPr>
      </w:pPr>
    </w:p>
    <w:p w:rsidR="002E048C" w:rsidRDefault="002E048C" w:rsidP="002E048C">
      <w:pPr>
        <w:spacing w:line="420" w:lineRule="exact"/>
        <w:rPr>
          <w:rFonts w:ascii="黑体" w:eastAsia="黑体"/>
          <w:color w:val="000000"/>
          <w:sz w:val="36"/>
          <w:szCs w:val="36"/>
        </w:rPr>
      </w:pPr>
    </w:p>
    <w:p w:rsidR="002E048C" w:rsidRDefault="002E048C"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hint="eastAsia"/>
          <w:color w:val="000000"/>
          <w:sz w:val="36"/>
          <w:szCs w:val="36"/>
        </w:rPr>
      </w:pPr>
    </w:p>
    <w:p w:rsidR="009F49C8" w:rsidRDefault="009F49C8" w:rsidP="002E048C">
      <w:pPr>
        <w:spacing w:line="420" w:lineRule="exact"/>
        <w:rPr>
          <w:rFonts w:ascii="黑体" w:eastAsia="黑体"/>
          <w:color w:val="000000"/>
          <w:sz w:val="36"/>
          <w:szCs w:val="36"/>
        </w:rPr>
      </w:pPr>
    </w:p>
    <w:p w:rsidR="002E048C" w:rsidRDefault="002E048C" w:rsidP="002E048C">
      <w:pPr>
        <w:spacing w:line="420" w:lineRule="exact"/>
        <w:rPr>
          <w:rFonts w:ascii="黑体" w:eastAsia="黑体"/>
          <w:color w:val="000000"/>
          <w:sz w:val="36"/>
          <w:szCs w:val="36"/>
        </w:rPr>
      </w:pPr>
    </w:p>
    <w:p w:rsidR="002E048C" w:rsidRDefault="002E048C" w:rsidP="002E048C">
      <w:pPr>
        <w:spacing w:line="420" w:lineRule="exact"/>
        <w:rPr>
          <w:rFonts w:ascii="黑体" w:eastAsia="黑体"/>
          <w:color w:val="000000"/>
          <w:sz w:val="36"/>
          <w:szCs w:val="36"/>
        </w:rPr>
      </w:pPr>
      <w:r>
        <w:rPr>
          <w:rFonts w:ascii="黑体" w:eastAsia="黑体" w:hint="eastAsia"/>
          <w:color w:val="000000"/>
          <w:sz w:val="36"/>
          <w:szCs w:val="36"/>
        </w:rPr>
        <w:lastRenderedPageBreak/>
        <w:t>1前言</w:t>
      </w:r>
    </w:p>
    <w:p w:rsidR="002E048C" w:rsidRPr="004922AA" w:rsidRDefault="002E048C" w:rsidP="002E048C">
      <w:pPr>
        <w:spacing w:line="420" w:lineRule="exact"/>
        <w:rPr>
          <w:rFonts w:ascii="黑体" w:eastAsia="黑体"/>
          <w:color w:val="000000"/>
          <w:sz w:val="30"/>
          <w:szCs w:val="30"/>
        </w:rPr>
      </w:pPr>
      <w:r w:rsidRPr="004922AA">
        <w:rPr>
          <w:rFonts w:ascii="黑体" w:eastAsia="黑体" w:hint="eastAsia"/>
          <w:color w:val="000000"/>
          <w:sz w:val="30"/>
          <w:szCs w:val="30"/>
        </w:rPr>
        <w:t>1.1调查研究现状</w:t>
      </w:r>
    </w:p>
    <w:p w:rsidR="002E048C" w:rsidRPr="009F49C8" w:rsidRDefault="002E048C" w:rsidP="009F49C8">
      <w:pPr>
        <w:spacing w:line="360" w:lineRule="exact"/>
        <w:ind w:firstLineChars="200" w:firstLine="480"/>
        <w:rPr>
          <w:color w:val="000000"/>
          <w:sz w:val="24"/>
          <w:szCs w:val="24"/>
        </w:rPr>
      </w:pPr>
      <w:r w:rsidRPr="009F49C8">
        <w:rPr>
          <w:rFonts w:hint="eastAsia"/>
          <w:color w:val="000000"/>
          <w:sz w:val="24"/>
          <w:szCs w:val="24"/>
        </w:rPr>
        <w:t>森林资源监测包括森林资源连续清查和森林资源规划设计调查两类，其中前者是国家森林资源监测的主体，后者是地方森林资源监测的基础。①森林资源连续清查始于</w:t>
      </w:r>
      <w:r w:rsidRPr="009F49C8">
        <w:rPr>
          <w:rFonts w:hint="eastAsia"/>
          <w:color w:val="000000"/>
          <w:sz w:val="24"/>
          <w:szCs w:val="24"/>
        </w:rPr>
        <w:t>1977</w:t>
      </w:r>
      <w:r w:rsidRPr="009F49C8">
        <w:rPr>
          <w:rFonts w:hint="eastAsia"/>
          <w:color w:val="000000"/>
          <w:sz w:val="24"/>
          <w:szCs w:val="24"/>
        </w:rPr>
        <w:t>年，它以省</w:t>
      </w:r>
      <w:r w:rsidRPr="009F49C8">
        <w:rPr>
          <w:rFonts w:hint="eastAsia"/>
          <w:color w:val="000000"/>
          <w:sz w:val="24"/>
          <w:szCs w:val="24"/>
        </w:rPr>
        <w:t>(</w:t>
      </w:r>
      <w:r w:rsidRPr="009F49C8">
        <w:rPr>
          <w:rFonts w:hint="eastAsia"/>
          <w:color w:val="000000"/>
          <w:sz w:val="24"/>
          <w:szCs w:val="24"/>
        </w:rPr>
        <w:t>区、市</w:t>
      </w:r>
      <w:r w:rsidRPr="009F49C8">
        <w:rPr>
          <w:rFonts w:hint="eastAsia"/>
          <w:color w:val="000000"/>
          <w:sz w:val="24"/>
          <w:szCs w:val="24"/>
        </w:rPr>
        <w:t>)</w:t>
      </w:r>
      <w:r w:rsidRPr="009F49C8">
        <w:rPr>
          <w:rFonts w:hint="eastAsia"/>
          <w:color w:val="000000"/>
          <w:sz w:val="24"/>
          <w:szCs w:val="24"/>
        </w:rPr>
        <w:t>为单位，每</w:t>
      </w:r>
      <w:r w:rsidRPr="009F49C8">
        <w:rPr>
          <w:rFonts w:hint="eastAsia"/>
          <w:color w:val="000000"/>
          <w:sz w:val="24"/>
          <w:szCs w:val="24"/>
        </w:rPr>
        <w:t>5</w:t>
      </w:r>
      <w:r w:rsidRPr="009F49C8">
        <w:rPr>
          <w:rFonts w:hint="eastAsia"/>
          <w:color w:val="000000"/>
          <w:sz w:val="24"/>
          <w:szCs w:val="24"/>
        </w:rPr>
        <w:t>年为个周期。到</w:t>
      </w:r>
      <w:r w:rsidRPr="009F49C8">
        <w:rPr>
          <w:rFonts w:hint="eastAsia"/>
          <w:color w:val="000000"/>
          <w:sz w:val="24"/>
          <w:szCs w:val="24"/>
        </w:rPr>
        <w:t>2003</w:t>
      </w:r>
      <w:r w:rsidRPr="009F49C8">
        <w:rPr>
          <w:rFonts w:hint="eastAsia"/>
          <w:color w:val="000000"/>
          <w:sz w:val="24"/>
          <w:szCs w:val="24"/>
        </w:rPr>
        <w:t>年，全国己</w:t>
      </w:r>
      <w:proofErr w:type="gramStart"/>
      <w:r w:rsidRPr="009F49C8">
        <w:rPr>
          <w:rFonts w:hint="eastAsia"/>
          <w:color w:val="000000"/>
          <w:sz w:val="24"/>
          <w:szCs w:val="24"/>
        </w:rPr>
        <w:t>经开展</w:t>
      </w:r>
      <w:proofErr w:type="gramEnd"/>
      <w:r w:rsidRPr="009F49C8">
        <w:rPr>
          <w:rFonts w:hint="eastAsia"/>
          <w:color w:val="000000"/>
          <w:sz w:val="24"/>
          <w:szCs w:val="24"/>
        </w:rPr>
        <w:t>了</w:t>
      </w:r>
      <w:r w:rsidRPr="009F49C8">
        <w:rPr>
          <w:rFonts w:hint="eastAsia"/>
          <w:color w:val="000000"/>
          <w:sz w:val="24"/>
          <w:szCs w:val="24"/>
        </w:rPr>
        <w:t>6</w:t>
      </w:r>
      <w:r w:rsidRPr="009F49C8">
        <w:rPr>
          <w:rFonts w:hint="eastAsia"/>
          <w:color w:val="000000"/>
          <w:sz w:val="24"/>
          <w:szCs w:val="24"/>
        </w:rPr>
        <w:t>次森林资源清查工作，覆盖了祖国大陆全部国土范围。</w:t>
      </w:r>
      <w:r w:rsidRPr="009F49C8">
        <w:rPr>
          <w:rFonts w:hint="eastAsia"/>
          <w:color w:val="000000"/>
          <w:sz w:val="24"/>
          <w:szCs w:val="24"/>
        </w:rPr>
        <w:t>2004</w:t>
      </w:r>
      <w:r w:rsidRPr="009F49C8">
        <w:rPr>
          <w:rFonts w:hint="eastAsia"/>
          <w:color w:val="000000"/>
          <w:sz w:val="24"/>
          <w:szCs w:val="24"/>
        </w:rPr>
        <w:t>年启动的第七次全国森林资源清查，为适应新形势林业发展的需要，增加了反映森林生态、森林健康、森林功能、土地退化等方而的指标和评价内容，为实现森林资源和生态状况综合监测奠定了基础。森林资源连续清查成果全而客观反映了我国林业建设取得的巨大成就，成为社会各界了解林业、关注林业的一个重要窗日。②森林资源规划设计调查以县</w:t>
      </w:r>
      <w:r w:rsidRPr="009F49C8">
        <w:rPr>
          <w:rFonts w:hint="eastAsia"/>
          <w:color w:val="000000"/>
          <w:sz w:val="24"/>
          <w:szCs w:val="24"/>
        </w:rPr>
        <w:t>(</w:t>
      </w:r>
      <w:r w:rsidRPr="009F49C8">
        <w:rPr>
          <w:rFonts w:hint="eastAsia"/>
          <w:color w:val="000000"/>
          <w:sz w:val="24"/>
          <w:szCs w:val="24"/>
        </w:rPr>
        <w:t>国有林业局、林场、自然保护区、森林公园等</w:t>
      </w:r>
      <w:r w:rsidRPr="009F49C8">
        <w:rPr>
          <w:rFonts w:hint="eastAsia"/>
          <w:color w:val="000000"/>
          <w:sz w:val="24"/>
          <w:szCs w:val="24"/>
        </w:rPr>
        <w:t>)</w:t>
      </w:r>
      <w:r w:rsidRPr="009F49C8">
        <w:rPr>
          <w:rFonts w:hint="eastAsia"/>
          <w:color w:val="000000"/>
          <w:sz w:val="24"/>
          <w:szCs w:val="24"/>
        </w:rPr>
        <w:t>为单位，通常每</w:t>
      </w:r>
      <w:r w:rsidRPr="009F49C8">
        <w:rPr>
          <w:rFonts w:hint="eastAsia"/>
          <w:color w:val="000000"/>
          <w:sz w:val="24"/>
          <w:szCs w:val="24"/>
        </w:rPr>
        <w:t>10</w:t>
      </w:r>
      <w:r w:rsidRPr="009F49C8">
        <w:rPr>
          <w:rFonts w:hint="eastAsia"/>
          <w:color w:val="000000"/>
          <w:sz w:val="24"/>
          <w:szCs w:val="24"/>
        </w:rPr>
        <w:t>年进行次。由于是地方自行组织的经营性调查，故其发展很小平衡</w:t>
      </w:r>
      <w:r w:rsidRPr="009F49C8">
        <w:rPr>
          <w:rFonts w:hint="eastAsia"/>
          <w:color w:val="000000"/>
          <w:sz w:val="24"/>
          <w:szCs w:val="24"/>
          <w:vertAlign w:val="superscript"/>
        </w:rPr>
        <w:t>[1,2,3]</w:t>
      </w:r>
      <w:r w:rsidRPr="009F49C8">
        <w:rPr>
          <w:rFonts w:hint="eastAsia"/>
          <w:color w:val="000000"/>
          <w:sz w:val="24"/>
          <w:szCs w:val="24"/>
        </w:rPr>
        <w:t>。自</w:t>
      </w:r>
      <w:r w:rsidRPr="009F49C8">
        <w:rPr>
          <w:rFonts w:hint="eastAsia"/>
          <w:color w:val="000000"/>
          <w:sz w:val="24"/>
          <w:szCs w:val="24"/>
        </w:rPr>
        <w:t>2003</w:t>
      </w:r>
      <w:r w:rsidRPr="009F49C8">
        <w:rPr>
          <w:rFonts w:hint="eastAsia"/>
          <w:color w:val="000000"/>
          <w:sz w:val="24"/>
          <w:szCs w:val="24"/>
        </w:rPr>
        <w:t>年</w:t>
      </w:r>
      <w:r w:rsidRPr="009F49C8">
        <w:rPr>
          <w:rFonts w:hint="eastAsia"/>
          <w:color w:val="000000"/>
          <w:sz w:val="24"/>
          <w:szCs w:val="24"/>
        </w:rPr>
        <w:t>12</w:t>
      </w:r>
      <w:r w:rsidRPr="009F49C8">
        <w:rPr>
          <w:rFonts w:hint="eastAsia"/>
          <w:color w:val="000000"/>
          <w:sz w:val="24"/>
          <w:szCs w:val="24"/>
        </w:rPr>
        <w:t>月国家林业局下发了《关于加强森林资源规划设计调查工作的通知》以后，全国初步呈现出整体推进、快速发展的势头，森林资源规划设计调查工作滞后、森林资源家底小清的状况在近年内有渠得到改观。</w:t>
      </w:r>
    </w:p>
    <w:p w:rsidR="002E048C" w:rsidRPr="009F49C8" w:rsidRDefault="002E048C" w:rsidP="009F49C8">
      <w:pPr>
        <w:spacing w:line="360" w:lineRule="exact"/>
        <w:ind w:firstLineChars="200" w:firstLine="480"/>
        <w:rPr>
          <w:color w:val="000000"/>
          <w:sz w:val="24"/>
          <w:szCs w:val="24"/>
        </w:rPr>
      </w:pPr>
      <w:r w:rsidRPr="009F49C8">
        <w:rPr>
          <w:rFonts w:hint="eastAsia"/>
          <w:color w:val="000000"/>
          <w:sz w:val="24"/>
          <w:szCs w:val="24"/>
        </w:rPr>
        <w:t>由于各类监测工作是随着经济社会的发展和林业与生态建设的需要而逐渐建立起来的，门类较为齐全。各类专项监测包括森林资源监测，荒漠化、沙化及</w:t>
      </w:r>
    </w:p>
    <w:p w:rsidR="002E048C" w:rsidRPr="009F49C8" w:rsidRDefault="002E048C" w:rsidP="002E048C">
      <w:pPr>
        <w:spacing w:line="360" w:lineRule="exact"/>
        <w:rPr>
          <w:color w:val="000000"/>
          <w:sz w:val="24"/>
          <w:szCs w:val="24"/>
        </w:rPr>
      </w:pPr>
      <w:r w:rsidRPr="009F49C8">
        <w:rPr>
          <w:rFonts w:hint="eastAsia"/>
          <w:color w:val="000000"/>
          <w:sz w:val="24"/>
          <w:szCs w:val="24"/>
        </w:rPr>
        <w:t>石漠化土地监测，湿地资源监测，野生动植物资源调查，森林生态定位监测和其他专项监测</w:t>
      </w:r>
      <w:r w:rsidRPr="009F49C8">
        <w:rPr>
          <w:rFonts w:hint="eastAsia"/>
          <w:color w:val="000000"/>
          <w:sz w:val="24"/>
          <w:szCs w:val="24"/>
        </w:rPr>
        <w:t>6</w:t>
      </w:r>
      <w:r w:rsidRPr="009F49C8">
        <w:rPr>
          <w:rFonts w:hint="eastAsia"/>
          <w:color w:val="000000"/>
          <w:sz w:val="24"/>
          <w:szCs w:val="24"/>
        </w:rPr>
        <w:t>类。监测对象涵盖了森林、荒漠和湿地等自然生态系统，在国内</w:t>
      </w:r>
    </w:p>
    <w:p w:rsidR="002E048C" w:rsidRPr="009F49C8" w:rsidRDefault="002E048C" w:rsidP="002E048C">
      <w:pPr>
        <w:spacing w:line="360" w:lineRule="exact"/>
        <w:rPr>
          <w:color w:val="000000"/>
          <w:sz w:val="24"/>
          <w:szCs w:val="24"/>
        </w:rPr>
      </w:pPr>
      <w:r w:rsidRPr="009F49C8">
        <w:rPr>
          <w:rFonts w:hint="eastAsia"/>
          <w:color w:val="000000"/>
          <w:sz w:val="24"/>
          <w:szCs w:val="24"/>
        </w:rPr>
        <w:t>外行业监测中监测对象比较齐全，各单项监测目标十分明确，为林业各部门管理提供了大量可靠的信息</w:t>
      </w:r>
      <w:r w:rsidRPr="009F49C8">
        <w:rPr>
          <w:rFonts w:hint="eastAsia"/>
          <w:color w:val="000000"/>
          <w:sz w:val="24"/>
          <w:szCs w:val="24"/>
          <w:vertAlign w:val="superscript"/>
        </w:rPr>
        <w:t>[4,5,6]</w:t>
      </w:r>
      <w:r w:rsidRPr="009F49C8">
        <w:rPr>
          <w:rFonts w:hint="eastAsia"/>
          <w:color w:val="000000"/>
          <w:sz w:val="24"/>
          <w:szCs w:val="24"/>
        </w:rPr>
        <w:t>。</w:t>
      </w:r>
    </w:p>
    <w:p w:rsidR="009F49C8" w:rsidRPr="009F49C8" w:rsidRDefault="002E048C" w:rsidP="009F49C8">
      <w:pPr>
        <w:spacing w:line="360" w:lineRule="exact"/>
        <w:rPr>
          <w:color w:val="000000"/>
          <w:sz w:val="24"/>
          <w:szCs w:val="24"/>
        </w:rPr>
      </w:pPr>
      <w:r w:rsidRPr="009F49C8">
        <w:rPr>
          <w:rFonts w:hint="eastAsia"/>
          <w:color w:val="000000"/>
          <w:sz w:val="24"/>
          <w:szCs w:val="24"/>
        </w:rPr>
        <w:t xml:space="preserve">  </w:t>
      </w:r>
    </w:p>
    <w:p w:rsidR="002E048C" w:rsidRDefault="002E048C" w:rsidP="002E048C">
      <w:pPr>
        <w:spacing w:line="420" w:lineRule="exact"/>
        <w:rPr>
          <w:rFonts w:ascii="黑体" w:eastAsia="黑体"/>
          <w:color w:val="000000"/>
          <w:sz w:val="30"/>
          <w:szCs w:val="30"/>
        </w:rPr>
      </w:pPr>
      <w:r>
        <w:rPr>
          <w:rFonts w:ascii="黑体" w:eastAsia="黑体" w:hint="eastAsia"/>
          <w:color w:val="000000"/>
          <w:sz w:val="30"/>
          <w:szCs w:val="30"/>
        </w:rPr>
        <w:t>2.2调查研究材料</w:t>
      </w:r>
    </w:p>
    <w:p w:rsidR="002E048C" w:rsidRDefault="002E048C" w:rsidP="002E048C">
      <w:pPr>
        <w:spacing w:line="420" w:lineRule="exact"/>
        <w:rPr>
          <w:rFonts w:ascii="黑体" w:eastAsia="黑体" w:cs="宋体"/>
          <w:color w:val="000000"/>
          <w:sz w:val="28"/>
          <w:szCs w:val="28"/>
          <w:lang w:val="zh-CN"/>
        </w:rPr>
      </w:pPr>
      <w:r>
        <w:rPr>
          <w:rFonts w:ascii="黑体" w:eastAsia="黑体" w:hint="eastAsia"/>
          <w:color w:val="000000"/>
          <w:sz w:val="28"/>
          <w:szCs w:val="28"/>
        </w:rPr>
        <w:t>2.2.1供试材料</w:t>
      </w:r>
    </w:p>
    <w:p w:rsidR="002E048C" w:rsidRPr="009F49C8" w:rsidRDefault="002E048C" w:rsidP="002E048C">
      <w:pPr>
        <w:spacing w:line="420" w:lineRule="exact"/>
        <w:ind w:firstLine="482"/>
        <w:rPr>
          <w:color w:val="000000"/>
          <w:sz w:val="24"/>
          <w:szCs w:val="24"/>
        </w:rPr>
      </w:pPr>
      <w:r w:rsidRPr="009F49C8">
        <w:rPr>
          <w:rFonts w:cs="宋体" w:hint="eastAsia"/>
          <w:color w:val="000000"/>
          <w:sz w:val="24"/>
          <w:szCs w:val="24"/>
          <w:lang w:val="zh-CN"/>
        </w:rPr>
        <w:t>供调查研究的材料，</w:t>
      </w:r>
      <w:r w:rsidRPr="009F49C8">
        <w:rPr>
          <w:rFonts w:ascii="宋体" w:hAnsi="宋体" w:hint="eastAsia"/>
          <w:color w:val="000000"/>
          <w:sz w:val="24"/>
          <w:szCs w:val="24"/>
        </w:rPr>
        <w:t>通过小班调查方法和</w:t>
      </w:r>
      <w:proofErr w:type="gramStart"/>
      <w:r w:rsidRPr="009F49C8">
        <w:rPr>
          <w:rFonts w:ascii="宋体" w:hAnsi="宋体" w:hint="eastAsia"/>
          <w:color w:val="000000"/>
          <w:sz w:val="24"/>
          <w:szCs w:val="24"/>
        </w:rPr>
        <w:t>四旁树调查</w:t>
      </w:r>
      <w:proofErr w:type="gramEnd"/>
      <w:r w:rsidRPr="009F49C8">
        <w:rPr>
          <w:rFonts w:ascii="宋体" w:hAnsi="宋体" w:hint="eastAsia"/>
          <w:color w:val="000000"/>
          <w:sz w:val="24"/>
          <w:szCs w:val="24"/>
        </w:rPr>
        <w:t>方法，对江苏省淮安</w:t>
      </w:r>
      <w:proofErr w:type="gramStart"/>
      <w:r w:rsidRPr="009F49C8">
        <w:rPr>
          <w:rFonts w:ascii="宋体" w:hAnsi="宋体" w:hint="eastAsia"/>
          <w:color w:val="000000"/>
          <w:sz w:val="24"/>
          <w:szCs w:val="24"/>
        </w:rPr>
        <w:t>市楚州区茭</w:t>
      </w:r>
      <w:proofErr w:type="gramEnd"/>
      <w:r w:rsidRPr="009F49C8">
        <w:rPr>
          <w:rFonts w:ascii="宋体" w:hAnsi="宋体" w:hint="eastAsia"/>
          <w:color w:val="000000"/>
          <w:sz w:val="24"/>
          <w:szCs w:val="24"/>
        </w:rPr>
        <w:t>陵乡行政区域所有森林、林木和林地进行调查而得到。</w:t>
      </w:r>
    </w:p>
    <w:p w:rsidR="009F49C8" w:rsidRDefault="009F49C8" w:rsidP="002E048C">
      <w:pPr>
        <w:autoSpaceDE w:val="0"/>
        <w:autoSpaceDN w:val="0"/>
        <w:adjustRightInd w:val="0"/>
        <w:spacing w:line="420" w:lineRule="exact"/>
        <w:ind w:right="108"/>
        <w:rPr>
          <w:rFonts w:ascii="黑体" w:eastAsia="黑体" w:cs="宋体" w:hint="eastAsia"/>
          <w:color w:val="000000"/>
          <w:sz w:val="30"/>
          <w:szCs w:val="30"/>
          <w:lang w:val="zh-CN"/>
        </w:rPr>
      </w:pPr>
    </w:p>
    <w:p w:rsidR="002E048C" w:rsidRDefault="002E048C" w:rsidP="002E048C">
      <w:pPr>
        <w:autoSpaceDE w:val="0"/>
        <w:autoSpaceDN w:val="0"/>
        <w:adjustRightInd w:val="0"/>
        <w:spacing w:line="420" w:lineRule="exact"/>
        <w:ind w:right="108"/>
        <w:rPr>
          <w:rFonts w:ascii="黑体" w:eastAsia="黑体" w:cs="宋体"/>
          <w:color w:val="000000"/>
          <w:sz w:val="30"/>
          <w:szCs w:val="30"/>
          <w:lang w:val="zh-CN"/>
        </w:rPr>
      </w:pPr>
      <w:r>
        <w:rPr>
          <w:rFonts w:ascii="黑体" w:eastAsia="黑体" w:cs="宋体" w:hint="eastAsia"/>
          <w:color w:val="000000"/>
          <w:sz w:val="30"/>
          <w:szCs w:val="30"/>
          <w:lang w:val="zh-CN"/>
        </w:rPr>
        <w:t>2.3调查研究方法</w:t>
      </w:r>
    </w:p>
    <w:p w:rsidR="002E048C" w:rsidRPr="009F49C8" w:rsidRDefault="002E048C" w:rsidP="002E048C">
      <w:pPr>
        <w:spacing w:line="420" w:lineRule="exact"/>
        <w:rPr>
          <w:rFonts w:ascii="黑体" w:eastAsia="黑体"/>
          <w:color w:val="000000"/>
          <w:sz w:val="28"/>
          <w:szCs w:val="28"/>
        </w:rPr>
      </w:pPr>
      <w:r w:rsidRPr="009F49C8">
        <w:rPr>
          <w:rFonts w:ascii="黑体" w:eastAsia="黑体" w:hint="eastAsia"/>
          <w:color w:val="000000"/>
          <w:sz w:val="28"/>
          <w:szCs w:val="28"/>
        </w:rPr>
        <w:t>2.3.1外业调查</w:t>
      </w:r>
    </w:p>
    <w:p w:rsidR="002E048C" w:rsidRPr="009F49C8" w:rsidRDefault="002E048C" w:rsidP="002E048C">
      <w:pPr>
        <w:spacing w:line="420" w:lineRule="exact"/>
        <w:rPr>
          <w:rFonts w:ascii="黑体" w:eastAsia="黑体"/>
          <w:color w:val="000000"/>
          <w:sz w:val="28"/>
          <w:szCs w:val="28"/>
        </w:rPr>
      </w:pPr>
      <w:r w:rsidRPr="009F49C8">
        <w:rPr>
          <w:rFonts w:ascii="黑体" w:eastAsia="黑体" w:hint="eastAsia"/>
          <w:color w:val="000000"/>
          <w:sz w:val="28"/>
          <w:szCs w:val="28"/>
        </w:rPr>
        <w:t>2.3.1.1小班调查方法</w:t>
      </w:r>
    </w:p>
    <w:p w:rsidR="002E048C" w:rsidRPr="009F49C8" w:rsidRDefault="002E048C" w:rsidP="009F49C8">
      <w:pPr>
        <w:autoSpaceDE w:val="0"/>
        <w:autoSpaceDN w:val="0"/>
        <w:adjustRightInd w:val="0"/>
        <w:spacing w:line="420" w:lineRule="exact"/>
        <w:ind w:right="105" w:firstLineChars="200" w:firstLine="480"/>
        <w:rPr>
          <w:rFonts w:cs="宋体"/>
          <w:bCs/>
          <w:color w:val="000000"/>
          <w:sz w:val="24"/>
          <w:szCs w:val="24"/>
          <w:lang w:val="zh-CN"/>
        </w:rPr>
      </w:pPr>
      <w:r w:rsidRPr="009F49C8">
        <w:rPr>
          <w:rFonts w:cs="宋体" w:hint="eastAsia"/>
          <w:bCs/>
          <w:color w:val="000000"/>
          <w:sz w:val="24"/>
          <w:szCs w:val="24"/>
          <w:lang w:val="zh-CN"/>
        </w:rPr>
        <w:t>小班是森林资源规划设计调查、统计和经营、管理的基本单位，要按照森林类别及林种等</w:t>
      </w:r>
      <w:r w:rsidRPr="009F49C8">
        <w:rPr>
          <w:rFonts w:cs="宋体" w:hint="eastAsia"/>
          <w:bCs/>
          <w:color w:val="000000"/>
          <w:sz w:val="24"/>
          <w:szCs w:val="24"/>
          <w:lang w:val="zh-CN"/>
        </w:rPr>
        <w:t>18</w:t>
      </w:r>
      <w:r w:rsidRPr="009F49C8">
        <w:rPr>
          <w:rFonts w:cs="宋体" w:hint="eastAsia"/>
          <w:bCs/>
          <w:color w:val="000000"/>
          <w:sz w:val="24"/>
          <w:szCs w:val="24"/>
          <w:lang w:val="zh-CN"/>
        </w:rPr>
        <w:t>项不同因子进行区划，单独进行调查。</w:t>
      </w:r>
      <w:proofErr w:type="gramStart"/>
      <w:r w:rsidRPr="009F49C8">
        <w:rPr>
          <w:rFonts w:cs="宋体" w:hint="eastAsia"/>
          <w:bCs/>
          <w:color w:val="000000"/>
          <w:sz w:val="24"/>
          <w:szCs w:val="24"/>
          <w:lang w:val="zh-CN"/>
        </w:rPr>
        <w:t>在外业</w:t>
      </w:r>
      <w:proofErr w:type="gramEnd"/>
      <w:r w:rsidRPr="009F49C8">
        <w:rPr>
          <w:rFonts w:cs="宋体" w:hint="eastAsia"/>
          <w:bCs/>
          <w:color w:val="000000"/>
          <w:sz w:val="24"/>
          <w:szCs w:val="24"/>
          <w:lang w:val="zh-CN"/>
        </w:rPr>
        <w:t>调查过程中，对照航摄图，实地进行小班界线的勾绘，采用段带样方调查法进行有林地调查；采用</w:t>
      </w:r>
      <w:r w:rsidRPr="009F49C8">
        <w:rPr>
          <w:rFonts w:cs="宋体" w:hint="eastAsia"/>
          <w:bCs/>
          <w:color w:val="000000"/>
          <w:sz w:val="24"/>
          <w:szCs w:val="24"/>
          <w:lang w:val="zh-CN"/>
        </w:rPr>
        <w:t>1</w:t>
      </w:r>
      <w:r w:rsidRPr="009F49C8">
        <w:rPr>
          <w:rFonts w:ascii="宋体" w:hAnsi="宋体" w:cs="宋体" w:hint="eastAsia"/>
          <w:bCs/>
          <w:color w:val="000000"/>
          <w:sz w:val="24"/>
          <w:szCs w:val="24"/>
          <w:lang w:val="zh-CN"/>
        </w:rPr>
        <w:t>0×</w:t>
      </w:r>
      <w:r w:rsidRPr="009F49C8">
        <w:rPr>
          <w:rFonts w:cs="宋体" w:hint="eastAsia"/>
          <w:bCs/>
          <w:color w:val="000000"/>
          <w:sz w:val="24"/>
          <w:szCs w:val="24"/>
          <w:lang w:val="zh-CN"/>
        </w:rPr>
        <w:t>10</w:t>
      </w:r>
      <w:r w:rsidRPr="009F49C8">
        <w:rPr>
          <w:rFonts w:cs="宋体" w:hint="eastAsia"/>
          <w:bCs/>
          <w:color w:val="000000"/>
          <w:sz w:val="24"/>
          <w:szCs w:val="24"/>
          <w:lang w:val="zh-CN"/>
        </w:rPr>
        <w:t>样方进行未成林造林地调查，详细调查每个小班的立地条件、平均高、郁闭度等因子，按《江苏省森林资源规划设计调查操作细则》规定认真填写小班卡片记录，并将临时小班</w:t>
      </w:r>
      <w:proofErr w:type="gramStart"/>
      <w:r w:rsidRPr="009F49C8">
        <w:rPr>
          <w:rFonts w:cs="宋体" w:hint="eastAsia"/>
          <w:bCs/>
          <w:color w:val="000000"/>
          <w:sz w:val="24"/>
          <w:szCs w:val="24"/>
          <w:lang w:val="zh-CN"/>
        </w:rPr>
        <w:t>号标于航</w:t>
      </w:r>
      <w:proofErr w:type="gramEnd"/>
      <w:r w:rsidRPr="009F49C8">
        <w:rPr>
          <w:rFonts w:cs="宋体" w:hint="eastAsia"/>
          <w:bCs/>
          <w:color w:val="000000"/>
          <w:sz w:val="24"/>
          <w:szCs w:val="24"/>
          <w:lang w:val="zh-CN"/>
        </w:rPr>
        <w:t>摄图上。</w:t>
      </w:r>
    </w:p>
    <w:p w:rsidR="002E048C" w:rsidRPr="009F49C8" w:rsidRDefault="002E048C" w:rsidP="002E048C">
      <w:pPr>
        <w:spacing w:line="420" w:lineRule="exact"/>
        <w:rPr>
          <w:rFonts w:ascii="黑体" w:eastAsia="黑体"/>
          <w:color w:val="000000"/>
          <w:sz w:val="28"/>
          <w:szCs w:val="28"/>
        </w:rPr>
      </w:pPr>
      <w:r w:rsidRPr="009F49C8">
        <w:rPr>
          <w:rFonts w:ascii="黑体" w:eastAsia="黑体" w:hint="eastAsia"/>
          <w:color w:val="000000"/>
          <w:sz w:val="28"/>
          <w:szCs w:val="28"/>
        </w:rPr>
        <w:t>2.3.1.2</w:t>
      </w:r>
      <w:proofErr w:type="gramStart"/>
      <w:r w:rsidRPr="009F49C8">
        <w:rPr>
          <w:rFonts w:ascii="黑体" w:eastAsia="黑体" w:hint="eastAsia"/>
          <w:color w:val="000000"/>
          <w:sz w:val="28"/>
          <w:szCs w:val="28"/>
        </w:rPr>
        <w:t>四旁树调查</w:t>
      </w:r>
      <w:proofErr w:type="gramEnd"/>
      <w:r w:rsidRPr="009F49C8">
        <w:rPr>
          <w:rFonts w:ascii="黑体" w:eastAsia="黑体" w:hint="eastAsia"/>
          <w:color w:val="000000"/>
          <w:sz w:val="28"/>
          <w:szCs w:val="28"/>
        </w:rPr>
        <w:t>方法</w:t>
      </w:r>
    </w:p>
    <w:p w:rsidR="002E048C" w:rsidRPr="009F49C8" w:rsidRDefault="002E048C" w:rsidP="009F49C8">
      <w:pPr>
        <w:spacing w:line="420" w:lineRule="exact"/>
        <w:ind w:firstLineChars="200" w:firstLine="480"/>
        <w:rPr>
          <w:rFonts w:cs="宋体"/>
          <w:bCs/>
          <w:color w:val="000000"/>
          <w:sz w:val="24"/>
          <w:szCs w:val="24"/>
          <w:lang w:val="zh-CN"/>
        </w:rPr>
      </w:pPr>
      <w:r w:rsidRPr="009F49C8">
        <w:rPr>
          <w:rFonts w:cs="宋体" w:hint="eastAsia"/>
          <w:bCs/>
          <w:color w:val="000000"/>
          <w:sz w:val="24"/>
          <w:szCs w:val="24"/>
          <w:lang w:val="zh-CN"/>
        </w:rPr>
        <w:lastRenderedPageBreak/>
        <w:t>以</w:t>
      </w:r>
      <w:proofErr w:type="gramStart"/>
      <w:r w:rsidRPr="009F49C8">
        <w:rPr>
          <w:rFonts w:cs="宋体" w:hint="eastAsia"/>
          <w:bCs/>
          <w:color w:val="000000"/>
          <w:sz w:val="24"/>
          <w:szCs w:val="24"/>
          <w:lang w:val="zh-CN"/>
        </w:rPr>
        <w:t>茭</w:t>
      </w:r>
      <w:proofErr w:type="gramEnd"/>
      <w:r w:rsidRPr="009F49C8">
        <w:rPr>
          <w:rFonts w:cs="宋体" w:hint="eastAsia"/>
          <w:bCs/>
          <w:color w:val="000000"/>
          <w:sz w:val="24"/>
          <w:szCs w:val="24"/>
          <w:lang w:val="zh-CN"/>
        </w:rPr>
        <w:t>陵乡行政区域范围内的所有四旁树为</w:t>
      </w:r>
      <w:proofErr w:type="gramStart"/>
      <w:r w:rsidRPr="009F49C8">
        <w:rPr>
          <w:rFonts w:cs="宋体" w:hint="eastAsia"/>
          <w:bCs/>
          <w:color w:val="000000"/>
          <w:sz w:val="24"/>
          <w:szCs w:val="24"/>
          <w:lang w:val="zh-CN"/>
        </w:rPr>
        <w:t>为</w:t>
      </w:r>
      <w:proofErr w:type="gramEnd"/>
      <w:r w:rsidRPr="009F49C8">
        <w:rPr>
          <w:rFonts w:cs="宋体" w:hint="eastAsia"/>
          <w:bCs/>
          <w:color w:val="000000"/>
          <w:sz w:val="24"/>
          <w:szCs w:val="24"/>
          <w:lang w:val="zh-CN"/>
        </w:rPr>
        <w:t>抽样总体，</w:t>
      </w:r>
      <w:r w:rsidRPr="009F49C8">
        <w:rPr>
          <w:rFonts w:cs="宋体" w:hint="eastAsia"/>
          <w:bCs/>
          <w:color w:val="000000"/>
          <w:sz w:val="24"/>
          <w:szCs w:val="24"/>
          <w:lang w:val="zh-CN"/>
        </w:rPr>
        <w:t xml:space="preserve"> </w:t>
      </w:r>
      <w:proofErr w:type="gramStart"/>
      <w:r w:rsidRPr="009F49C8">
        <w:rPr>
          <w:rFonts w:cs="宋体" w:hint="eastAsia"/>
          <w:bCs/>
          <w:color w:val="000000"/>
          <w:sz w:val="24"/>
          <w:szCs w:val="24"/>
          <w:lang w:val="zh-CN"/>
        </w:rPr>
        <w:t>即面积</w:t>
      </w:r>
      <w:proofErr w:type="gramEnd"/>
      <w:r w:rsidRPr="009F49C8">
        <w:rPr>
          <w:rFonts w:cs="宋体" w:hint="eastAsia"/>
          <w:bCs/>
          <w:color w:val="000000"/>
          <w:sz w:val="24"/>
          <w:szCs w:val="24"/>
          <w:lang w:val="zh-CN"/>
        </w:rPr>
        <w:t>不足</w:t>
      </w:r>
      <w:r w:rsidRPr="009F49C8">
        <w:rPr>
          <w:rFonts w:cs="宋体" w:hint="eastAsia"/>
          <w:bCs/>
          <w:color w:val="000000"/>
          <w:sz w:val="24"/>
          <w:szCs w:val="24"/>
          <w:lang w:val="zh-CN"/>
        </w:rPr>
        <w:t>1</w:t>
      </w:r>
      <w:r w:rsidRPr="009F49C8">
        <w:rPr>
          <w:rFonts w:cs="宋体" w:hint="eastAsia"/>
          <w:bCs/>
          <w:color w:val="000000"/>
          <w:sz w:val="24"/>
          <w:szCs w:val="24"/>
          <w:lang w:val="zh-CN"/>
        </w:rPr>
        <w:t>亩的小片林或零星的四旁树，包括乔木、竹类、经济树、及灌木（丛、球）、绿篱在内，均作为</w:t>
      </w:r>
      <w:proofErr w:type="gramStart"/>
      <w:r w:rsidRPr="009F49C8">
        <w:rPr>
          <w:rFonts w:cs="宋体" w:hint="eastAsia"/>
          <w:bCs/>
          <w:color w:val="000000"/>
          <w:sz w:val="24"/>
          <w:szCs w:val="24"/>
          <w:lang w:val="zh-CN"/>
        </w:rPr>
        <w:t>四旁树</w:t>
      </w:r>
      <w:proofErr w:type="gramEnd"/>
      <w:r w:rsidRPr="009F49C8">
        <w:rPr>
          <w:rFonts w:cs="宋体" w:hint="eastAsia"/>
          <w:bCs/>
          <w:color w:val="000000"/>
          <w:sz w:val="24"/>
          <w:szCs w:val="24"/>
          <w:lang w:val="zh-CN"/>
        </w:rPr>
        <w:t>调查。外业调查过程中，采用</w:t>
      </w:r>
      <w:r w:rsidRPr="009F49C8">
        <w:rPr>
          <w:rFonts w:cs="宋体" w:hint="eastAsia"/>
          <w:bCs/>
          <w:color w:val="000000"/>
          <w:sz w:val="24"/>
          <w:szCs w:val="24"/>
          <w:lang w:val="zh-CN"/>
        </w:rPr>
        <w:t>GPS</w:t>
      </w:r>
      <w:r w:rsidRPr="009F49C8">
        <w:rPr>
          <w:rFonts w:cs="宋体" w:hint="eastAsia"/>
          <w:bCs/>
          <w:color w:val="000000"/>
          <w:sz w:val="24"/>
          <w:szCs w:val="24"/>
          <w:lang w:val="zh-CN"/>
        </w:rPr>
        <w:t>直接定位</w:t>
      </w:r>
      <w:r w:rsidRPr="009F49C8">
        <w:rPr>
          <w:rFonts w:ascii="宋体" w:hAnsi="宋体" w:cs="宋体" w:hint="eastAsia"/>
          <w:bCs/>
          <w:color w:val="000000"/>
          <w:sz w:val="24"/>
          <w:szCs w:val="24"/>
          <w:lang w:val="zh-CN"/>
        </w:rPr>
        <w:t>2×</w:t>
      </w:r>
      <w:r w:rsidRPr="009F49C8">
        <w:rPr>
          <w:rFonts w:cs="宋体" w:hint="eastAsia"/>
          <w:bCs/>
          <w:color w:val="000000"/>
          <w:sz w:val="24"/>
          <w:szCs w:val="24"/>
          <w:lang w:val="zh-CN"/>
        </w:rPr>
        <w:t>1</w:t>
      </w:r>
      <w:r w:rsidRPr="009F49C8">
        <w:rPr>
          <w:rFonts w:cs="宋体" w:hint="eastAsia"/>
          <w:bCs/>
          <w:color w:val="000000"/>
          <w:sz w:val="24"/>
          <w:szCs w:val="24"/>
          <w:lang w:val="zh-CN"/>
        </w:rPr>
        <w:t>公里网点，然后以此公里网点为圆心，以</w:t>
      </w:r>
      <w:r w:rsidRPr="009F49C8">
        <w:rPr>
          <w:rFonts w:cs="宋体" w:hint="eastAsia"/>
          <w:bCs/>
          <w:color w:val="000000"/>
          <w:sz w:val="24"/>
          <w:szCs w:val="24"/>
          <w:lang w:val="zh-CN"/>
        </w:rPr>
        <w:t>14.57</w:t>
      </w:r>
      <w:r w:rsidRPr="009F49C8">
        <w:rPr>
          <w:rFonts w:cs="宋体" w:hint="eastAsia"/>
          <w:bCs/>
          <w:color w:val="000000"/>
          <w:sz w:val="24"/>
          <w:szCs w:val="24"/>
          <w:lang w:val="zh-CN"/>
        </w:rPr>
        <w:t>米为半径的圆内的</w:t>
      </w:r>
      <w:proofErr w:type="gramStart"/>
      <w:r w:rsidRPr="009F49C8">
        <w:rPr>
          <w:rFonts w:cs="宋体" w:hint="eastAsia"/>
          <w:bCs/>
          <w:color w:val="000000"/>
          <w:sz w:val="24"/>
          <w:szCs w:val="24"/>
          <w:lang w:val="zh-CN"/>
        </w:rPr>
        <w:t>所有样木进行</w:t>
      </w:r>
      <w:proofErr w:type="gramEnd"/>
      <w:r w:rsidRPr="009F49C8">
        <w:rPr>
          <w:rFonts w:cs="宋体" w:hint="eastAsia"/>
          <w:bCs/>
          <w:color w:val="000000"/>
          <w:sz w:val="24"/>
          <w:szCs w:val="24"/>
          <w:lang w:val="zh-CN"/>
        </w:rPr>
        <w:t>调查，并认真填写</w:t>
      </w:r>
      <w:proofErr w:type="gramStart"/>
      <w:r w:rsidRPr="009F49C8">
        <w:rPr>
          <w:rFonts w:cs="宋体" w:hint="eastAsia"/>
          <w:bCs/>
          <w:color w:val="000000"/>
          <w:sz w:val="24"/>
          <w:szCs w:val="24"/>
          <w:lang w:val="zh-CN"/>
        </w:rPr>
        <w:t>四旁树调查</w:t>
      </w:r>
      <w:proofErr w:type="gramEnd"/>
      <w:r w:rsidRPr="009F49C8">
        <w:rPr>
          <w:rFonts w:cs="宋体" w:hint="eastAsia"/>
          <w:bCs/>
          <w:color w:val="000000"/>
          <w:sz w:val="24"/>
          <w:szCs w:val="24"/>
          <w:lang w:val="zh-CN"/>
        </w:rPr>
        <w:t>卡片记录。</w:t>
      </w:r>
    </w:p>
    <w:p w:rsidR="002E048C" w:rsidRDefault="002E048C" w:rsidP="002E048C">
      <w:pPr>
        <w:spacing w:line="420" w:lineRule="exact"/>
        <w:rPr>
          <w:rFonts w:ascii="黑体" w:eastAsia="黑体"/>
          <w:color w:val="000000"/>
          <w:sz w:val="28"/>
          <w:szCs w:val="28"/>
        </w:rPr>
      </w:pPr>
      <w:r>
        <w:rPr>
          <w:rFonts w:ascii="黑体" w:eastAsia="黑体" w:hint="eastAsia"/>
          <w:color w:val="000000"/>
          <w:sz w:val="28"/>
          <w:szCs w:val="28"/>
        </w:rPr>
        <w:t>2.3.2内业整理</w:t>
      </w:r>
    </w:p>
    <w:p w:rsidR="002E048C" w:rsidRPr="009F49C8" w:rsidRDefault="002E048C" w:rsidP="002E048C">
      <w:pPr>
        <w:spacing w:line="420" w:lineRule="exact"/>
        <w:rPr>
          <w:rFonts w:ascii="黑体" w:eastAsia="黑体"/>
          <w:color w:val="000000"/>
          <w:sz w:val="28"/>
          <w:szCs w:val="28"/>
        </w:rPr>
      </w:pPr>
      <w:r w:rsidRPr="009F49C8">
        <w:rPr>
          <w:rFonts w:ascii="黑体" w:eastAsia="黑体" w:hint="eastAsia"/>
          <w:color w:val="000000"/>
          <w:sz w:val="28"/>
          <w:szCs w:val="28"/>
        </w:rPr>
        <w:t>2.3.2.1小班株数和蓄积计算</w:t>
      </w:r>
    </w:p>
    <w:p w:rsidR="002E048C" w:rsidRPr="009F49C8" w:rsidRDefault="002E048C" w:rsidP="009F49C8">
      <w:pPr>
        <w:autoSpaceDE w:val="0"/>
        <w:autoSpaceDN w:val="0"/>
        <w:adjustRightInd w:val="0"/>
        <w:spacing w:line="420" w:lineRule="exact"/>
        <w:ind w:right="105" w:firstLineChars="200" w:firstLine="480"/>
        <w:rPr>
          <w:rFonts w:cs="宋体"/>
          <w:bCs/>
          <w:color w:val="000000"/>
          <w:sz w:val="24"/>
          <w:szCs w:val="24"/>
          <w:lang w:val="zh-CN"/>
        </w:rPr>
      </w:pPr>
      <w:r w:rsidRPr="009F49C8">
        <w:rPr>
          <w:rFonts w:cs="宋体" w:hint="eastAsia"/>
          <w:bCs/>
          <w:color w:val="000000"/>
          <w:sz w:val="24"/>
          <w:szCs w:val="24"/>
          <w:lang w:val="zh-CN"/>
        </w:rPr>
        <w:t>利用设置好小班蓄积计算</w:t>
      </w:r>
      <w:r w:rsidRPr="009F49C8">
        <w:rPr>
          <w:rFonts w:cs="宋体" w:hint="eastAsia"/>
          <w:bCs/>
          <w:color w:val="000000"/>
          <w:sz w:val="24"/>
          <w:szCs w:val="24"/>
          <w:lang w:val="zh-CN"/>
        </w:rPr>
        <w:t>Excel</w:t>
      </w:r>
      <w:r w:rsidRPr="009F49C8">
        <w:rPr>
          <w:rFonts w:cs="宋体" w:hint="eastAsia"/>
          <w:bCs/>
          <w:color w:val="000000"/>
          <w:sz w:val="24"/>
          <w:szCs w:val="24"/>
          <w:lang w:val="zh-CN"/>
        </w:rPr>
        <w:t>表格，输入每个小班卡片中的段带样方记录，进行每个小班的每公顷株数、每公顷蓄积计算；根据计算结果，对照《树种结构划分标准》确定每个小班是纯林还是混交林，及其树种组成、树种结构等。</w:t>
      </w:r>
    </w:p>
    <w:p w:rsidR="002E048C" w:rsidRDefault="002E048C" w:rsidP="002E048C">
      <w:pPr>
        <w:autoSpaceDE w:val="0"/>
        <w:autoSpaceDN w:val="0"/>
        <w:adjustRightInd w:val="0"/>
        <w:spacing w:line="420" w:lineRule="exact"/>
        <w:ind w:right="105" w:firstLineChars="200" w:firstLine="420"/>
        <w:rPr>
          <w:rFonts w:cs="宋体"/>
          <w:bCs/>
          <w:color w:val="000000"/>
          <w:szCs w:val="21"/>
          <w:lang w:val="zh-CN"/>
        </w:rPr>
      </w:pPr>
      <w:r>
        <w:rPr>
          <w:rFonts w:cs="宋体"/>
          <w:bCs/>
          <w:color w:val="000000"/>
          <w:szCs w:val="21"/>
          <w:lang w:val="zh-CN"/>
        </w:rPr>
        <w:t>…</w:t>
      </w:r>
      <w:r>
        <w:rPr>
          <w:rFonts w:cs="宋体" w:hint="eastAsia"/>
          <w:bCs/>
          <w:color w:val="000000"/>
          <w:szCs w:val="21"/>
          <w:lang w:val="zh-CN"/>
        </w:rPr>
        <w:t>.</w:t>
      </w:r>
    </w:p>
    <w:p w:rsidR="002E048C" w:rsidRDefault="002E048C" w:rsidP="002E048C">
      <w:pPr>
        <w:autoSpaceDE w:val="0"/>
        <w:autoSpaceDN w:val="0"/>
        <w:adjustRightInd w:val="0"/>
        <w:spacing w:line="420" w:lineRule="exact"/>
        <w:ind w:right="105" w:firstLineChars="200" w:firstLine="420"/>
        <w:rPr>
          <w:rFonts w:cs="宋体"/>
          <w:bCs/>
          <w:color w:val="000000"/>
          <w:szCs w:val="21"/>
          <w:lang w:val="zh-CN"/>
        </w:rPr>
      </w:pPr>
      <w:r>
        <w:rPr>
          <w:rFonts w:cs="宋体"/>
          <w:bCs/>
          <w:color w:val="000000"/>
          <w:szCs w:val="21"/>
          <w:lang w:val="zh-CN"/>
        </w:rPr>
        <w:t>…</w:t>
      </w:r>
      <w:r>
        <w:rPr>
          <w:rFonts w:cs="宋体" w:hint="eastAsia"/>
          <w:bCs/>
          <w:color w:val="000000"/>
          <w:szCs w:val="21"/>
          <w:lang w:val="zh-CN"/>
        </w:rPr>
        <w:t>.</w:t>
      </w:r>
    </w:p>
    <w:p w:rsidR="002E048C" w:rsidRDefault="002E048C" w:rsidP="002E048C">
      <w:pPr>
        <w:autoSpaceDE w:val="0"/>
        <w:autoSpaceDN w:val="0"/>
        <w:adjustRightInd w:val="0"/>
        <w:spacing w:line="420" w:lineRule="exact"/>
        <w:ind w:right="105" w:firstLineChars="200" w:firstLine="420"/>
        <w:rPr>
          <w:rFonts w:cs="宋体"/>
          <w:bCs/>
          <w:color w:val="000000"/>
          <w:szCs w:val="21"/>
          <w:lang w:val="zh-CN"/>
        </w:rPr>
      </w:pPr>
      <w:r>
        <w:rPr>
          <w:rFonts w:cs="宋体"/>
          <w:bCs/>
          <w:color w:val="000000"/>
          <w:szCs w:val="21"/>
          <w:lang w:val="zh-CN"/>
        </w:rPr>
        <w:t>……</w:t>
      </w:r>
      <w:r>
        <w:rPr>
          <w:rFonts w:cs="宋体" w:hint="eastAsia"/>
          <w:bCs/>
          <w:color w:val="000000"/>
          <w:szCs w:val="21"/>
          <w:lang w:val="zh-CN"/>
        </w:rPr>
        <w:t>.</w:t>
      </w:r>
    </w:p>
    <w:p w:rsidR="002E048C" w:rsidRDefault="002E048C" w:rsidP="002E048C">
      <w:pPr>
        <w:autoSpaceDE w:val="0"/>
        <w:autoSpaceDN w:val="0"/>
        <w:adjustRightInd w:val="0"/>
        <w:spacing w:line="420" w:lineRule="exact"/>
        <w:ind w:right="105" w:firstLineChars="200" w:firstLine="420"/>
        <w:rPr>
          <w:rFonts w:cs="宋体"/>
          <w:bCs/>
          <w:color w:val="000000"/>
          <w:szCs w:val="21"/>
          <w:lang w:val="zh-CN"/>
        </w:rPr>
      </w:pPr>
    </w:p>
    <w:p w:rsidR="002E048C" w:rsidRDefault="00CA0EF3" w:rsidP="002E048C">
      <w:pPr>
        <w:autoSpaceDE w:val="0"/>
        <w:autoSpaceDN w:val="0"/>
        <w:adjustRightInd w:val="0"/>
        <w:ind w:firstLineChars="200" w:firstLine="420"/>
        <w:rPr>
          <w:color w:val="000000"/>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12.25pt">
            <v:imagedata r:id="rId8" o:title="" croptop="2486f" cropbottom="4353f" cropleft="2833f" cropright="1933f"/>
          </v:shape>
        </w:pict>
      </w:r>
    </w:p>
    <w:p w:rsidR="002E048C" w:rsidRPr="004922AA" w:rsidRDefault="002E048C" w:rsidP="002E048C">
      <w:pPr>
        <w:autoSpaceDE w:val="0"/>
        <w:autoSpaceDN w:val="0"/>
        <w:adjustRightInd w:val="0"/>
        <w:spacing w:line="420" w:lineRule="exact"/>
        <w:jc w:val="center"/>
        <w:rPr>
          <w:color w:val="000000"/>
          <w:szCs w:val="21"/>
        </w:rPr>
      </w:pPr>
      <w:r w:rsidRPr="004922AA">
        <w:rPr>
          <w:rFonts w:hint="eastAsia"/>
          <w:color w:val="000000"/>
          <w:szCs w:val="21"/>
        </w:rPr>
        <w:t>图</w:t>
      </w:r>
      <w:r w:rsidRPr="004922AA">
        <w:rPr>
          <w:rFonts w:hint="eastAsia"/>
          <w:color w:val="000000"/>
          <w:szCs w:val="21"/>
        </w:rPr>
        <w:t xml:space="preserve">1 </w:t>
      </w:r>
      <w:r w:rsidRPr="004922AA">
        <w:rPr>
          <w:rFonts w:hint="eastAsia"/>
          <w:color w:val="000000"/>
          <w:szCs w:val="21"/>
        </w:rPr>
        <w:t>森林覆盖率中各指标对比分析图</w:t>
      </w:r>
    </w:p>
    <w:p w:rsidR="002E048C" w:rsidRPr="004922AA" w:rsidRDefault="002E048C" w:rsidP="002E048C">
      <w:pPr>
        <w:autoSpaceDE w:val="0"/>
        <w:autoSpaceDN w:val="0"/>
        <w:adjustRightInd w:val="0"/>
        <w:spacing w:line="420" w:lineRule="exact"/>
        <w:ind w:firstLineChars="200" w:firstLine="420"/>
        <w:rPr>
          <w:color w:val="000000"/>
          <w:szCs w:val="21"/>
        </w:rPr>
      </w:pPr>
      <w:r w:rsidRPr="004922AA">
        <w:rPr>
          <w:rFonts w:hint="eastAsia"/>
          <w:color w:val="000000"/>
          <w:szCs w:val="21"/>
        </w:rPr>
        <w:t>由图</w:t>
      </w:r>
      <w:r w:rsidRPr="004922AA">
        <w:rPr>
          <w:rFonts w:hint="eastAsia"/>
          <w:color w:val="000000"/>
          <w:szCs w:val="21"/>
        </w:rPr>
        <w:t>1</w:t>
      </w:r>
      <w:r w:rsidRPr="004922AA">
        <w:rPr>
          <w:rFonts w:hint="eastAsia"/>
          <w:color w:val="000000"/>
          <w:szCs w:val="21"/>
        </w:rPr>
        <w:t>可以看出，</w:t>
      </w:r>
      <w:proofErr w:type="gramStart"/>
      <w:r w:rsidRPr="004922AA">
        <w:rPr>
          <w:rFonts w:hint="eastAsia"/>
          <w:color w:val="000000"/>
          <w:szCs w:val="21"/>
        </w:rPr>
        <w:t>茭</w:t>
      </w:r>
      <w:proofErr w:type="gramEnd"/>
      <w:r w:rsidRPr="004922AA">
        <w:rPr>
          <w:rFonts w:hint="eastAsia"/>
          <w:color w:val="000000"/>
          <w:szCs w:val="21"/>
        </w:rPr>
        <w:t>陵乡</w:t>
      </w:r>
      <w:r w:rsidRPr="004922AA">
        <w:rPr>
          <w:rFonts w:hint="eastAsia"/>
          <w:color w:val="000000"/>
          <w:szCs w:val="21"/>
        </w:rPr>
        <w:t>22.07%</w:t>
      </w:r>
      <w:r w:rsidRPr="004922AA">
        <w:rPr>
          <w:rFonts w:hint="eastAsia"/>
          <w:color w:val="000000"/>
          <w:szCs w:val="21"/>
        </w:rPr>
        <w:t>的森林覆盖率构成纯粹是由有林地（纯林）部分组成，没有由葡萄园、桃园组成的国家特别规定灌木林地。</w:t>
      </w:r>
    </w:p>
    <w:p w:rsidR="002E048C" w:rsidRDefault="002E048C" w:rsidP="002E048C">
      <w:pPr>
        <w:autoSpaceDE w:val="0"/>
        <w:autoSpaceDN w:val="0"/>
        <w:adjustRightInd w:val="0"/>
        <w:spacing w:line="420" w:lineRule="exact"/>
        <w:ind w:firstLineChars="200" w:firstLine="560"/>
        <w:rPr>
          <w:rFonts w:ascii="黑体" w:eastAsia="黑体"/>
          <w:color w:val="000000"/>
          <w:sz w:val="28"/>
          <w:szCs w:val="28"/>
        </w:rPr>
      </w:pPr>
      <w:r>
        <w:rPr>
          <w:rFonts w:ascii="黑体" w:eastAsia="黑体"/>
          <w:color w:val="000000"/>
          <w:sz w:val="28"/>
          <w:szCs w:val="28"/>
        </w:rPr>
        <w:t>…</w:t>
      </w:r>
      <w:r>
        <w:rPr>
          <w:rFonts w:ascii="黑体" w:eastAsia="黑体" w:hint="eastAsia"/>
          <w:color w:val="000000"/>
          <w:sz w:val="28"/>
          <w:szCs w:val="28"/>
        </w:rPr>
        <w:t>..</w:t>
      </w:r>
    </w:p>
    <w:p w:rsidR="002E048C" w:rsidRDefault="002E048C" w:rsidP="002E048C">
      <w:pPr>
        <w:autoSpaceDE w:val="0"/>
        <w:autoSpaceDN w:val="0"/>
        <w:adjustRightInd w:val="0"/>
        <w:spacing w:line="420" w:lineRule="exact"/>
        <w:ind w:firstLineChars="200" w:firstLine="560"/>
        <w:rPr>
          <w:rFonts w:ascii="黑体" w:eastAsia="黑体"/>
          <w:color w:val="000000"/>
          <w:sz w:val="28"/>
          <w:szCs w:val="28"/>
        </w:rPr>
      </w:pPr>
      <w:r>
        <w:rPr>
          <w:rFonts w:ascii="黑体" w:eastAsia="黑体"/>
          <w:color w:val="000000"/>
          <w:sz w:val="28"/>
          <w:szCs w:val="28"/>
        </w:rPr>
        <w:t>…</w:t>
      </w:r>
      <w:r>
        <w:rPr>
          <w:rFonts w:ascii="黑体" w:eastAsia="黑体" w:hint="eastAsia"/>
          <w:color w:val="000000"/>
          <w:sz w:val="28"/>
          <w:szCs w:val="28"/>
        </w:rPr>
        <w:t>..</w:t>
      </w:r>
    </w:p>
    <w:p w:rsidR="002E048C" w:rsidRDefault="002E048C" w:rsidP="002E048C">
      <w:pPr>
        <w:autoSpaceDE w:val="0"/>
        <w:autoSpaceDN w:val="0"/>
        <w:adjustRightInd w:val="0"/>
        <w:spacing w:line="420" w:lineRule="exact"/>
        <w:ind w:firstLineChars="200" w:firstLine="560"/>
        <w:rPr>
          <w:rFonts w:ascii="黑体" w:eastAsia="黑体"/>
          <w:color w:val="000000"/>
          <w:sz w:val="28"/>
          <w:szCs w:val="28"/>
        </w:rPr>
      </w:pPr>
      <w:r>
        <w:rPr>
          <w:rFonts w:ascii="黑体" w:eastAsia="黑体"/>
          <w:color w:val="000000"/>
          <w:sz w:val="28"/>
          <w:szCs w:val="28"/>
        </w:rPr>
        <w:t>…</w:t>
      </w:r>
      <w:r>
        <w:rPr>
          <w:rFonts w:ascii="黑体" w:eastAsia="黑体" w:hint="eastAsia"/>
          <w:color w:val="000000"/>
          <w:sz w:val="28"/>
          <w:szCs w:val="28"/>
        </w:rPr>
        <w:t>.</w:t>
      </w:r>
    </w:p>
    <w:p w:rsidR="002E048C" w:rsidRDefault="002E048C" w:rsidP="002E048C">
      <w:pPr>
        <w:autoSpaceDE w:val="0"/>
        <w:autoSpaceDN w:val="0"/>
        <w:adjustRightInd w:val="0"/>
        <w:spacing w:line="420" w:lineRule="exact"/>
        <w:ind w:firstLineChars="200" w:firstLine="560"/>
        <w:rPr>
          <w:rFonts w:ascii="黑体" w:eastAsia="黑体"/>
          <w:color w:val="000000"/>
          <w:sz w:val="28"/>
          <w:szCs w:val="28"/>
        </w:rPr>
      </w:pPr>
      <w:r>
        <w:rPr>
          <w:rFonts w:ascii="黑体" w:eastAsia="黑体"/>
          <w:color w:val="000000"/>
          <w:sz w:val="28"/>
          <w:szCs w:val="28"/>
        </w:rPr>
        <w:t>…</w:t>
      </w:r>
      <w:r>
        <w:rPr>
          <w:rFonts w:ascii="黑体" w:eastAsia="黑体" w:hint="eastAsia"/>
          <w:color w:val="000000"/>
          <w:sz w:val="28"/>
          <w:szCs w:val="28"/>
        </w:rPr>
        <w:t>.</w:t>
      </w:r>
    </w:p>
    <w:p w:rsidR="002E048C" w:rsidRDefault="002E048C" w:rsidP="002E048C">
      <w:pPr>
        <w:autoSpaceDE w:val="0"/>
        <w:autoSpaceDN w:val="0"/>
        <w:adjustRightInd w:val="0"/>
        <w:spacing w:line="420" w:lineRule="exact"/>
        <w:ind w:firstLineChars="200" w:firstLine="560"/>
        <w:rPr>
          <w:rFonts w:ascii="黑体" w:eastAsia="黑体"/>
          <w:color w:val="000000"/>
          <w:sz w:val="28"/>
          <w:szCs w:val="28"/>
        </w:rPr>
      </w:pPr>
    </w:p>
    <w:p w:rsidR="002E048C" w:rsidRDefault="002E048C" w:rsidP="002E048C">
      <w:pPr>
        <w:rPr>
          <w:color w:val="000000"/>
          <w:sz w:val="24"/>
        </w:rPr>
      </w:pPr>
      <w:bookmarkStart w:id="0" w:name="_Toc169527078"/>
      <w:bookmarkStart w:id="1" w:name="_Toc170527876"/>
    </w:p>
    <w:p w:rsidR="002E048C" w:rsidRDefault="002E048C" w:rsidP="002E048C">
      <w:pPr>
        <w:rPr>
          <w:color w:val="000000"/>
          <w:sz w:val="24"/>
        </w:rPr>
      </w:pPr>
    </w:p>
    <w:p w:rsidR="002E048C" w:rsidRDefault="002E048C" w:rsidP="002E048C">
      <w:pPr>
        <w:rPr>
          <w:color w:val="000000"/>
          <w:sz w:val="24"/>
        </w:rPr>
      </w:pPr>
    </w:p>
    <w:p w:rsidR="002E048C" w:rsidRPr="002E048C" w:rsidRDefault="002E048C" w:rsidP="00CA0EF3">
      <w:pPr>
        <w:tabs>
          <w:tab w:val="left" w:pos="1080"/>
          <w:tab w:val="left" w:pos="2700"/>
        </w:tabs>
        <w:spacing w:beforeLines="150" w:afterLines="100" w:line="460" w:lineRule="exact"/>
        <w:jc w:val="center"/>
        <w:outlineLvl w:val="0"/>
        <w:rPr>
          <w:rFonts w:ascii="黑体" w:eastAsia="黑体" w:hAnsi="黑体"/>
          <w:b/>
          <w:color w:val="000000"/>
          <w:sz w:val="36"/>
          <w:szCs w:val="36"/>
        </w:rPr>
      </w:pPr>
      <w:r w:rsidRPr="002E048C">
        <w:rPr>
          <w:rFonts w:ascii="黑体" w:eastAsia="黑体" w:hAnsi="黑体" w:hint="eastAsia"/>
          <w:b/>
          <w:color w:val="000000"/>
          <w:sz w:val="36"/>
          <w:szCs w:val="36"/>
        </w:rPr>
        <w:t>致    谢</w:t>
      </w:r>
      <w:bookmarkEnd w:id="0"/>
      <w:bookmarkEnd w:id="1"/>
    </w:p>
    <w:p w:rsidR="002E048C" w:rsidRPr="009F49C8" w:rsidRDefault="002E048C" w:rsidP="009F49C8">
      <w:pPr>
        <w:pStyle w:val="a8"/>
        <w:spacing w:before="0" w:beforeAutospacing="0" w:after="0" w:afterAutospacing="0" w:line="460" w:lineRule="exact"/>
        <w:ind w:firstLineChars="200" w:firstLine="480"/>
        <w:rPr>
          <w:rFonts w:asciiTheme="minorEastAsia" w:eastAsiaTheme="minorEastAsia" w:hAnsiTheme="minorEastAsia"/>
          <w:color w:val="000000"/>
        </w:rPr>
      </w:pPr>
      <w:r w:rsidRPr="009F49C8">
        <w:rPr>
          <w:rFonts w:asciiTheme="minorEastAsia" w:eastAsiaTheme="minorEastAsia" w:hAnsiTheme="minorEastAsia" w:hint="eastAsia"/>
          <w:color w:val="000000"/>
        </w:rPr>
        <w:t>经过近半年的忙碌和工作，本次毕业论文设计已顺利完成，作为一个本科生的毕业论文，由于经验的匮乏，难免有</w:t>
      </w:r>
      <w:r w:rsidR="009F49C8" w:rsidRPr="009F49C8">
        <w:rPr>
          <w:rFonts w:asciiTheme="minorEastAsia" w:eastAsiaTheme="minorEastAsia" w:hAnsiTheme="minorEastAsia" w:hint="eastAsia"/>
          <w:color w:val="000000"/>
        </w:rPr>
        <w:t>许多考虑不周全的地方，如果没有导师的督促指导，以及</w:t>
      </w:r>
      <w:r w:rsidRPr="009F49C8">
        <w:rPr>
          <w:rFonts w:asciiTheme="minorEastAsia" w:eastAsiaTheme="minorEastAsia" w:hAnsiTheme="minorEastAsia" w:hint="eastAsia"/>
          <w:color w:val="000000"/>
        </w:rPr>
        <w:t>同事们的支持，想要完成这个设计是难以想象的。</w:t>
      </w:r>
    </w:p>
    <w:p w:rsidR="002E048C" w:rsidRPr="009F49C8" w:rsidRDefault="002E048C" w:rsidP="009F49C8">
      <w:pPr>
        <w:spacing w:line="460" w:lineRule="exact"/>
        <w:ind w:firstLineChars="200" w:firstLine="480"/>
        <w:rPr>
          <w:rFonts w:asciiTheme="minorEastAsia" w:eastAsiaTheme="minorEastAsia" w:hAnsiTheme="minorEastAsia"/>
          <w:color w:val="000000"/>
          <w:sz w:val="24"/>
          <w:szCs w:val="24"/>
        </w:rPr>
      </w:pPr>
      <w:r w:rsidRPr="009F49C8">
        <w:rPr>
          <w:rFonts w:asciiTheme="minorEastAsia" w:eastAsiaTheme="minorEastAsia" w:hAnsiTheme="minorEastAsia" w:hint="eastAsia"/>
          <w:color w:val="000000"/>
          <w:sz w:val="24"/>
          <w:szCs w:val="24"/>
        </w:rPr>
        <w:t>在论文的写作过程中，得到了</w:t>
      </w:r>
      <w:r w:rsidR="009F49C8" w:rsidRPr="009F49C8">
        <w:rPr>
          <w:rFonts w:asciiTheme="minorEastAsia" w:eastAsiaTheme="minorEastAsia" w:hAnsiTheme="minorEastAsia" w:hint="eastAsia"/>
          <w:color w:val="000000"/>
          <w:sz w:val="24"/>
          <w:szCs w:val="24"/>
        </w:rPr>
        <w:t>XX</w:t>
      </w:r>
      <w:r w:rsidRPr="009F49C8">
        <w:rPr>
          <w:rFonts w:asciiTheme="minorEastAsia" w:eastAsiaTheme="minorEastAsia" w:hAnsiTheme="minorEastAsia" w:hint="eastAsia"/>
          <w:color w:val="000000"/>
          <w:sz w:val="24"/>
          <w:szCs w:val="24"/>
        </w:rPr>
        <w:t>老师的关怀，</w:t>
      </w:r>
      <w:r w:rsidR="009F49C8" w:rsidRPr="009F49C8">
        <w:rPr>
          <w:rFonts w:asciiTheme="minorEastAsia" w:eastAsiaTheme="minorEastAsia" w:hAnsiTheme="minorEastAsia" w:hint="eastAsia"/>
          <w:color w:val="000000"/>
          <w:sz w:val="24"/>
          <w:szCs w:val="24"/>
        </w:rPr>
        <w:t>XXX</w:t>
      </w:r>
      <w:r w:rsidRPr="009F49C8">
        <w:rPr>
          <w:rFonts w:asciiTheme="minorEastAsia" w:eastAsiaTheme="minorEastAsia" w:hAnsiTheme="minorEastAsia" w:hint="eastAsia"/>
          <w:color w:val="000000"/>
          <w:sz w:val="24"/>
          <w:szCs w:val="24"/>
        </w:rPr>
        <w:t>老师</w:t>
      </w:r>
      <w:r w:rsidR="009F49C8" w:rsidRPr="009F49C8">
        <w:rPr>
          <w:rFonts w:asciiTheme="minorEastAsia" w:eastAsiaTheme="minorEastAsia" w:hAnsiTheme="minorEastAsia" w:hint="eastAsia"/>
          <w:color w:val="000000"/>
          <w:sz w:val="24"/>
          <w:szCs w:val="24"/>
        </w:rPr>
        <w:t>的悉心指导。从论文选题、实验设计到论文定稿的每一个环节，都是在XX老师的大力帮助下完成的。此外XX</w:t>
      </w:r>
      <w:r w:rsidRPr="009F49C8">
        <w:rPr>
          <w:rFonts w:asciiTheme="minorEastAsia" w:eastAsiaTheme="minorEastAsia" w:hAnsiTheme="minorEastAsia" w:hint="eastAsia"/>
          <w:color w:val="000000"/>
          <w:sz w:val="24"/>
          <w:szCs w:val="24"/>
        </w:rPr>
        <w:t>老师严谨的治学态度和实事求是的科研精神深深感染了我，对我以后的工作和学习起了很大的作用。在此向导师表示最深的谢意和最美的祝福！</w:t>
      </w:r>
    </w:p>
    <w:p w:rsidR="002E048C" w:rsidRPr="009F49C8" w:rsidRDefault="002E048C" w:rsidP="009F49C8">
      <w:pPr>
        <w:pStyle w:val="a8"/>
        <w:spacing w:before="0" w:beforeAutospacing="0" w:after="0" w:afterAutospacing="0" w:line="460" w:lineRule="exact"/>
        <w:ind w:firstLineChars="200" w:firstLine="480"/>
        <w:rPr>
          <w:rFonts w:asciiTheme="minorEastAsia" w:eastAsiaTheme="minorEastAsia" w:hAnsiTheme="minorEastAsia"/>
          <w:color w:val="000000"/>
        </w:rPr>
      </w:pPr>
      <w:r w:rsidRPr="009F49C8">
        <w:rPr>
          <w:rFonts w:asciiTheme="minorEastAsia" w:eastAsiaTheme="minorEastAsia" w:hAnsiTheme="minorEastAsia" w:hint="eastAsia"/>
          <w:color w:val="000000"/>
        </w:rPr>
        <w:t>在论文即将完成之际，我的心情无法平静，从开始进入课题到论文的顺利完成，有多少可敬的师长、同学、朋友给了我无言的帮助，在这里请接受我诚挚的谢意!最后我还要感谢培养我长大含辛茹苦的父母，以及陪伴我、支持学习的家人，是他们代我操劳了家务，使我抽出了更多的时间用于自考学习，在这里衷心地谢谢他们!</w:t>
      </w:r>
    </w:p>
    <w:p w:rsidR="002E048C" w:rsidRPr="002E048C" w:rsidRDefault="002E048C" w:rsidP="002E048C">
      <w:pPr>
        <w:spacing w:line="460" w:lineRule="exact"/>
        <w:ind w:firstLineChars="200" w:firstLine="420"/>
        <w:rPr>
          <w:rFonts w:asciiTheme="minorEastAsia" w:eastAsiaTheme="minorEastAsia" w:hAnsiTheme="minorEastAsia"/>
          <w:color w:val="000000"/>
          <w:szCs w:val="21"/>
        </w:rPr>
      </w:pPr>
    </w:p>
    <w:p w:rsidR="002E048C" w:rsidRDefault="002E048C" w:rsidP="002E048C">
      <w:pPr>
        <w:spacing w:line="460" w:lineRule="exact"/>
        <w:ind w:firstLineChars="200" w:firstLine="480"/>
        <w:rPr>
          <w:rFonts w:ascii="楷体_GB2312" w:eastAsia="楷体_GB2312"/>
          <w:color w:val="000000"/>
          <w:sz w:val="24"/>
          <w:szCs w:val="32"/>
        </w:rPr>
      </w:pPr>
    </w:p>
    <w:p w:rsidR="002E048C" w:rsidRDefault="002E048C" w:rsidP="002E048C">
      <w:pPr>
        <w:spacing w:line="460" w:lineRule="exact"/>
        <w:ind w:right="480" w:firstLineChars="200" w:firstLine="480"/>
        <w:rPr>
          <w:rFonts w:ascii="楷体_GB2312" w:eastAsia="楷体_GB2312"/>
          <w:color w:val="000000"/>
          <w:sz w:val="24"/>
          <w:szCs w:val="32"/>
        </w:rPr>
      </w:pPr>
    </w:p>
    <w:p w:rsidR="002E048C" w:rsidRPr="009F49C8" w:rsidRDefault="002E048C" w:rsidP="009F49C8">
      <w:pPr>
        <w:spacing w:line="460" w:lineRule="exact"/>
        <w:ind w:firstLineChars="2550" w:firstLine="6120"/>
        <w:rPr>
          <w:rFonts w:asciiTheme="minorEastAsia" w:eastAsiaTheme="minorEastAsia" w:hAnsiTheme="minorEastAsia"/>
          <w:color w:val="000000"/>
          <w:sz w:val="24"/>
          <w:szCs w:val="24"/>
        </w:rPr>
      </w:pPr>
      <w:r w:rsidRPr="009F49C8">
        <w:rPr>
          <w:rFonts w:asciiTheme="minorEastAsia" w:eastAsiaTheme="minorEastAsia" w:hAnsiTheme="minorEastAsia" w:hint="eastAsia"/>
          <w:color w:val="000000"/>
          <w:sz w:val="24"/>
          <w:szCs w:val="24"/>
        </w:rPr>
        <w:t>作者：</w:t>
      </w:r>
    </w:p>
    <w:p w:rsidR="002E048C" w:rsidRPr="009F49C8" w:rsidRDefault="002E048C" w:rsidP="002E048C">
      <w:pPr>
        <w:spacing w:line="460" w:lineRule="exact"/>
        <w:ind w:leftChars="3192" w:left="6703"/>
        <w:rPr>
          <w:rFonts w:asciiTheme="minorEastAsia" w:eastAsiaTheme="minorEastAsia" w:hAnsiTheme="minorEastAsia"/>
          <w:color w:val="000000"/>
          <w:sz w:val="24"/>
          <w:szCs w:val="24"/>
        </w:rPr>
      </w:pPr>
      <w:r w:rsidRPr="009F49C8">
        <w:rPr>
          <w:rFonts w:asciiTheme="minorEastAsia" w:eastAsiaTheme="minorEastAsia" w:hAnsiTheme="minorEastAsia" w:hint="eastAsia"/>
          <w:color w:val="000000"/>
          <w:sz w:val="24"/>
          <w:szCs w:val="24"/>
        </w:rPr>
        <w:t>20</w:t>
      </w:r>
      <w:r w:rsidR="009F49C8">
        <w:rPr>
          <w:rFonts w:asciiTheme="minorEastAsia" w:eastAsiaTheme="minorEastAsia" w:hAnsiTheme="minorEastAsia" w:hint="eastAsia"/>
          <w:color w:val="000000"/>
          <w:sz w:val="24"/>
          <w:szCs w:val="24"/>
        </w:rPr>
        <w:t>10</w:t>
      </w:r>
      <w:r w:rsidRPr="009F49C8">
        <w:rPr>
          <w:rFonts w:asciiTheme="minorEastAsia" w:eastAsiaTheme="minorEastAsia" w:hAnsiTheme="minorEastAsia" w:hint="eastAsia"/>
          <w:color w:val="000000"/>
          <w:sz w:val="24"/>
          <w:szCs w:val="24"/>
        </w:rPr>
        <w:t>.5.23</w:t>
      </w: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2E048C">
      <w:pPr>
        <w:spacing w:line="420" w:lineRule="exact"/>
        <w:ind w:firstLineChars="2250" w:firstLine="7200"/>
        <w:rPr>
          <w:color w:val="000000"/>
          <w:sz w:val="32"/>
          <w:szCs w:val="32"/>
        </w:rPr>
      </w:pPr>
    </w:p>
    <w:p w:rsidR="002E048C" w:rsidRDefault="002E048C" w:rsidP="00CA0EF3">
      <w:pPr>
        <w:spacing w:beforeLines="50" w:line="360" w:lineRule="auto"/>
        <w:rPr>
          <w:rFonts w:ascii="黑体" w:eastAsia="黑体"/>
          <w:b/>
          <w:color w:val="000000"/>
          <w:sz w:val="36"/>
          <w:szCs w:val="36"/>
        </w:rPr>
      </w:pPr>
      <w:r>
        <w:rPr>
          <w:rFonts w:ascii="黑体" w:eastAsia="黑体" w:hint="eastAsia"/>
          <w:b/>
          <w:color w:val="000000"/>
          <w:sz w:val="36"/>
          <w:szCs w:val="36"/>
        </w:rPr>
        <w:lastRenderedPageBreak/>
        <w:t>参考文献</w:t>
      </w:r>
    </w:p>
    <w:p w:rsidR="002E048C" w:rsidRPr="009F49C8" w:rsidRDefault="002E048C" w:rsidP="009F49C8">
      <w:pPr>
        <w:spacing w:line="360" w:lineRule="exact"/>
        <w:ind w:left="240" w:hangingChars="100" w:hanging="240"/>
        <w:jc w:val="left"/>
        <w:rPr>
          <w:rFonts w:ascii="宋体" w:hAnsi="宋体"/>
          <w:color w:val="000000"/>
          <w:sz w:val="24"/>
          <w:szCs w:val="24"/>
        </w:rPr>
      </w:pPr>
      <w:r w:rsidRPr="009F49C8">
        <w:rPr>
          <w:rFonts w:ascii="宋体" w:hAnsi="宋体" w:hint="eastAsia"/>
          <w:color w:val="000000"/>
          <w:sz w:val="24"/>
          <w:szCs w:val="24"/>
        </w:rPr>
        <w:t>[1]周光辉,曾伟生,陈雪峰.我国森林资源和生态状况监测存在的问题与对策.中南林业调查规划,2006,25(4):1-9</w:t>
      </w:r>
    </w:p>
    <w:p w:rsidR="002E048C" w:rsidRPr="009F49C8" w:rsidRDefault="002E048C" w:rsidP="002E048C">
      <w:pPr>
        <w:spacing w:line="360" w:lineRule="exact"/>
        <w:jc w:val="left"/>
        <w:rPr>
          <w:rFonts w:ascii="宋体" w:hAnsi="宋体"/>
          <w:color w:val="000000"/>
          <w:sz w:val="24"/>
          <w:szCs w:val="24"/>
        </w:rPr>
      </w:pPr>
      <w:r w:rsidRPr="009F49C8">
        <w:rPr>
          <w:rFonts w:ascii="宋体" w:hAnsi="宋体" w:hint="eastAsia"/>
          <w:color w:val="000000"/>
          <w:sz w:val="24"/>
          <w:szCs w:val="24"/>
        </w:rPr>
        <w:t>[2]唐守正,</w:t>
      </w:r>
      <w:proofErr w:type="gramStart"/>
      <w:r w:rsidRPr="009F49C8">
        <w:rPr>
          <w:rFonts w:ascii="宋体" w:hAnsi="宋体" w:hint="eastAsia"/>
          <w:color w:val="000000"/>
          <w:sz w:val="24"/>
          <w:szCs w:val="24"/>
        </w:rPr>
        <w:t>张会儒</w:t>
      </w:r>
      <w:proofErr w:type="gramEnd"/>
      <w:r w:rsidRPr="009F49C8">
        <w:rPr>
          <w:rFonts w:ascii="宋体" w:hAnsi="宋体" w:hint="eastAsia"/>
          <w:color w:val="000000"/>
          <w:sz w:val="24"/>
          <w:szCs w:val="24"/>
        </w:rPr>
        <w:t>.森林资源调查监测体系文集[M].北京:中国科学技术出版社,2002</w:t>
      </w:r>
    </w:p>
    <w:p w:rsidR="002E048C" w:rsidRPr="009F49C8" w:rsidRDefault="002E048C" w:rsidP="009F49C8">
      <w:pPr>
        <w:spacing w:line="360" w:lineRule="exact"/>
        <w:ind w:left="240" w:hangingChars="100" w:hanging="240"/>
        <w:jc w:val="left"/>
        <w:rPr>
          <w:rFonts w:ascii="宋体" w:hAnsi="宋体"/>
          <w:color w:val="000000"/>
          <w:sz w:val="24"/>
          <w:szCs w:val="24"/>
        </w:rPr>
      </w:pPr>
      <w:r w:rsidRPr="009F49C8">
        <w:rPr>
          <w:rFonts w:ascii="宋体" w:hAnsi="宋体" w:hint="eastAsia"/>
          <w:color w:val="000000"/>
          <w:sz w:val="24"/>
          <w:szCs w:val="24"/>
        </w:rPr>
        <w:t>[3]</w:t>
      </w:r>
      <w:proofErr w:type="gramStart"/>
      <w:r w:rsidRPr="009F49C8">
        <w:rPr>
          <w:rFonts w:ascii="宋体" w:hAnsi="宋体" w:hint="eastAsia"/>
          <w:color w:val="000000"/>
          <w:sz w:val="24"/>
          <w:szCs w:val="24"/>
        </w:rPr>
        <w:t>肖兴威</w:t>
      </w:r>
      <w:proofErr w:type="gramEnd"/>
      <w:r w:rsidRPr="009F49C8">
        <w:rPr>
          <w:rFonts w:ascii="宋体" w:hAnsi="宋体" w:hint="eastAsia"/>
          <w:color w:val="000000"/>
          <w:sz w:val="24"/>
          <w:szCs w:val="24"/>
        </w:rPr>
        <w:t>.中国森林资源与生态状况综合监测体系建设的战略思考[J].林业资源管理，2004,4(3):1-5</w:t>
      </w:r>
    </w:p>
    <w:p w:rsidR="002E048C" w:rsidRPr="009F49C8" w:rsidRDefault="002E048C" w:rsidP="009F49C8">
      <w:pPr>
        <w:spacing w:line="360" w:lineRule="exact"/>
        <w:ind w:left="240" w:hangingChars="100" w:hanging="240"/>
        <w:jc w:val="left"/>
        <w:rPr>
          <w:rFonts w:ascii="宋体" w:hAnsi="宋体"/>
          <w:color w:val="000000"/>
          <w:sz w:val="24"/>
          <w:szCs w:val="24"/>
        </w:rPr>
      </w:pPr>
      <w:r w:rsidRPr="009F49C8">
        <w:rPr>
          <w:rFonts w:ascii="宋体" w:hAnsi="宋体" w:hint="eastAsia"/>
          <w:color w:val="000000"/>
          <w:sz w:val="24"/>
          <w:szCs w:val="24"/>
        </w:rPr>
        <w:t>[4]王祝雄,陈雪峰,张敏.加强森林资源监测,促进林业快速发展.中国绿色时报,2004-07-14.</w:t>
      </w:r>
    </w:p>
    <w:p w:rsidR="002E048C" w:rsidRPr="009F49C8" w:rsidRDefault="002E048C" w:rsidP="002E048C">
      <w:pPr>
        <w:spacing w:line="360" w:lineRule="exact"/>
        <w:jc w:val="left"/>
        <w:rPr>
          <w:rFonts w:ascii="宋体" w:hAnsi="宋体"/>
          <w:color w:val="000000"/>
          <w:sz w:val="24"/>
          <w:szCs w:val="24"/>
        </w:rPr>
      </w:pPr>
      <w:r w:rsidRPr="009F49C8">
        <w:rPr>
          <w:rFonts w:ascii="宋体" w:hAnsi="宋体" w:hint="eastAsia"/>
          <w:color w:val="000000"/>
          <w:sz w:val="24"/>
          <w:szCs w:val="24"/>
        </w:rPr>
        <w:t>[5]陈雪峰.试论国家森林资源连续清查体系的建设[J].林业资源管理,2000,5(2):</w:t>
      </w:r>
      <w:proofErr w:type="gramStart"/>
      <w:r w:rsidRPr="009F49C8">
        <w:rPr>
          <w:rFonts w:ascii="宋体" w:hAnsi="宋体" w:hint="eastAsia"/>
          <w:color w:val="000000"/>
          <w:sz w:val="24"/>
          <w:szCs w:val="24"/>
        </w:rPr>
        <w:t>3-8.</w:t>
      </w:r>
      <w:proofErr w:type="gramEnd"/>
    </w:p>
    <w:p w:rsidR="002E048C" w:rsidRPr="009F49C8" w:rsidRDefault="002E048C" w:rsidP="009F49C8">
      <w:pPr>
        <w:spacing w:line="360" w:lineRule="exact"/>
        <w:ind w:left="360" w:hangingChars="150" w:hanging="360"/>
        <w:jc w:val="left"/>
        <w:rPr>
          <w:rFonts w:ascii="宋体" w:hAnsi="宋体"/>
          <w:color w:val="000000"/>
          <w:sz w:val="24"/>
          <w:szCs w:val="24"/>
        </w:rPr>
      </w:pPr>
      <w:r w:rsidRPr="009F49C8">
        <w:rPr>
          <w:rFonts w:ascii="宋体" w:hAnsi="宋体" w:hint="eastAsia"/>
          <w:color w:val="000000"/>
          <w:sz w:val="24"/>
          <w:szCs w:val="24"/>
        </w:rPr>
        <w:t>[6]冯仲科,游晓斌,任谊群</w:t>
      </w:r>
      <w:proofErr w:type="gramStart"/>
      <w:r w:rsidRPr="009F49C8">
        <w:rPr>
          <w:rFonts w:ascii="宋体" w:hAnsi="宋体" w:hint="eastAsia"/>
          <w:color w:val="000000"/>
          <w:sz w:val="24"/>
          <w:szCs w:val="24"/>
        </w:rPr>
        <w:t>一</w:t>
      </w:r>
      <w:proofErr w:type="gramEnd"/>
      <w:r w:rsidRPr="009F49C8">
        <w:rPr>
          <w:rFonts w:ascii="宋体" w:hAnsi="宋体" w:hint="eastAsia"/>
          <w:color w:val="000000"/>
          <w:sz w:val="24"/>
          <w:szCs w:val="24"/>
        </w:rPr>
        <w:t>基于3S技术的森林资源与环境监测系统构想[J].北京林业大学学报,2001,23(4):90-92</w:t>
      </w:r>
    </w:p>
    <w:p w:rsidR="002E048C" w:rsidRPr="009F49C8" w:rsidRDefault="002E048C" w:rsidP="009F49C8">
      <w:pPr>
        <w:spacing w:line="360" w:lineRule="exact"/>
        <w:ind w:left="360" w:hangingChars="150" w:hanging="360"/>
        <w:jc w:val="left"/>
        <w:rPr>
          <w:rFonts w:ascii="宋体" w:hAnsi="宋体"/>
          <w:b/>
          <w:color w:val="000000"/>
          <w:sz w:val="24"/>
          <w:szCs w:val="24"/>
        </w:rPr>
      </w:pPr>
      <w:r w:rsidRPr="009F49C8">
        <w:rPr>
          <w:rFonts w:ascii="宋体" w:hAnsi="宋体" w:cs="Arial" w:hint="eastAsia"/>
          <w:sz w:val="24"/>
          <w:szCs w:val="24"/>
        </w:rPr>
        <w:t>[7]</w:t>
      </w:r>
      <w:proofErr w:type="gramStart"/>
      <w:r w:rsidRPr="009F49C8">
        <w:rPr>
          <w:rFonts w:ascii="宋体" w:hAnsi="宋体" w:cs="Arial"/>
          <w:sz w:val="24"/>
          <w:szCs w:val="24"/>
        </w:rPr>
        <w:t>王志功</w:t>
      </w:r>
      <w:proofErr w:type="gramEnd"/>
      <w:r w:rsidRPr="009F49C8">
        <w:rPr>
          <w:rFonts w:ascii="宋体" w:hAnsi="宋体" w:cs="Arial" w:hint="eastAsia"/>
          <w:sz w:val="24"/>
          <w:szCs w:val="24"/>
        </w:rPr>
        <w:t>.</w:t>
      </w:r>
      <w:r w:rsidRPr="009F49C8">
        <w:rPr>
          <w:rStyle w:val="datatitle1"/>
          <w:rFonts w:ascii="宋体" w:hAnsi="宋体" w:cs="Arial"/>
          <w:b w:val="0"/>
          <w:color w:val="auto"/>
          <w:sz w:val="24"/>
          <w:szCs w:val="24"/>
        </w:rPr>
        <w:t>选定典型区域利用遥感分析进行林业生态建设成效之评价</w:t>
      </w:r>
      <w:r w:rsidRPr="009F49C8">
        <w:rPr>
          <w:rStyle w:val="datatitle1"/>
          <w:rFonts w:ascii="宋体" w:hAnsi="宋体" w:cs="Arial" w:hint="eastAsia"/>
          <w:b w:val="0"/>
          <w:color w:val="auto"/>
          <w:sz w:val="24"/>
          <w:szCs w:val="24"/>
        </w:rPr>
        <w:t>,</w:t>
      </w:r>
      <w:hyperlink r:id="rId9" w:tgtFrame="_blank" w:history="1">
        <w:r w:rsidRPr="009F49C8">
          <w:rPr>
            <w:rStyle w:val="a7"/>
            <w:rFonts w:ascii="宋体" w:hAnsi="宋体" w:cs="Arial"/>
            <w:sz w:val="24"/>
            <w:szCs w:val="24"/>
          </w:rPr>
          <w:t>内蒙古林业调查设计</w:t>
        </w:r>
      </w:hyperlink>
      <w:r w:rsidRPr="009F49C8">
        <w:rPr>
          <w:rFonts w:ascii="宋体" w:hAnsi="宋体" w:cs="Arial"/>
          <w:b/>
          <w:sz w:val="24"/>
          <w:szCs w:val="24"/>
        </w:rPr>
        <w:t>,</w:t>
      </w:r>
      <w:r w:rsidRPr="009F49C8">
        <w:rPr>
          <w:rStyle w:val="datatitle1"/>
          <w:rFonts w:ascii="宋体" w:hAnsi="宋体" w:cs="Arial" w:hint="eastAsia"/>
          <w:b w:val="0"/>
          <w:color w:val="auto"/>
          <w:sz w:val="24"/>
          <w:szCs w:val="24"/>
        </w:rPr>
        <w:t>2006，29(2):71-74</w:t>
      </w:r>
    </w:p>
    <w:p w:rsidR="002E048C" w:rsidRPr="009F49C8" w:rsidRDefault="002E048C" w:rsidP="002E048C">
      <w:pPr>
        <w:spacing w:line="360" w:lineRule="exact"/>
        <w:jc w:val="left"/>
        <w:rPr>
          <w:rFonts w:ascii="宋体" w:hAnsi="宋体"/>
          <w:color w:val="000000"/>
          <w:sz w:val="24"/>
          <w:szCs w:val="24"/>
        </w:rPr>
      </w:pPr>
      <w:r w:rsidRPr="009F49C8">
        <w:rPr>
          <w:rFonts w:ascii="宋体" w:hAnsi="宋体" w:hint="eastAsia"/>
          <w:color w:val="000000"/>
          <w:sz w:val="24"/>
          <w:szCs w:val="24"/>
        </w:rPr>
        <w:t>[8]罗仙仙,</w:t>
      </w:r>
      <w:proofErr w:type="gramStart"/>
      <w:r w:rsidRPr="009F49C8">
        <w:rPr>
          <w:rFonts w:ascii="宋体" w:hAnsi="宋体" w:hint="eastAsia"/>
          <w:color w:val="000000"/>
          <w:sz w:val="24"/>
          <w:szCs w:val="24"/>
        </w:rPr>
        <w:t>亢</w:t>
      </w:r>
      <w:proofErr w:type="gramEnd"/>
      <w:r w:rsidRPr="009F49C8">
        <w:rPr>
          <w:rFonts w:ascii="宋体" w:hAnsi="宋体" w:hint="eastAsia"/>
          <w:color w:val="000000"/>
          <w:sz w:val="24"/>
          <w:szCs w:val="24"/>
        </w:rPr>
        <w:t>新刚.森林资源综合监测研究综述.浙江林学院学报,2008,25(6):803-809</w:t>
      </w:r>
    </w:p>
    <w:p w:rsidR="002E048C" w:rsidRPr="009F49C8" w:rsidRDefault="002E048C" w:rsidP="009F49C8">
      <w:pPr>
        <w:spacing w:line="360" w:lineRule="exact"/>
        <w:ind w:left="360" w:hangingChars="150" w:hanging="360"/>
        <w:jc w:val="left"/>
        <w:rPr>
          <w:color w:val="000000"/>
          <w:sz w:val="24"/>
          <w:szCs w:val="24"/>
        </w:rPr>
      </w:pPr>
      <w:r w:rsidRPr="009F49C8">
        <w:rPr>
          <w:rFonts w:hint="eastAsia"/>
          <w:color w:val="000000"/>
          <w:sz w:val="24"/>
          <w:szCs w:val="24"/>
        </w:rPr>
        <w:t>[9]</w:t>
      </w:r>
      <w:r w:rsidRPr="009F49C8">
        <w:rPr>
          <w:rFonts w:hint="eastAsia"/>
          <w:color w:val="000000"/>
          <w:sz w:val="24"/>
          <w:szCs w:val="24"/>
        </w:rPr>
        <w:t>张煜星</w:t>
      </w:r>
      <w:r w:rsidRPr="009F49C8">
        <w:rPr>
          <w:rFonts w:hint="eastAsia"/>
          <w:color w:val="000000"/>
          <w:sz w:val="24"/>
          <w:szCs w:val="24"/>
        </w:rPr>
        <w:t>,</w:t>
      </w:r>
      <w:r w:rsidRPr="009F49C8">
        <w:rPr>
          <w:rFonts w:hint="eastAsia"/>
          <w:color w:val="000000"/>
          <w:sz w:val="24"/>
          <w:szCs w:val="24"/>
        </w:rPr>
        <w:t>王祝雄</w:t>
      </w:r>
      <w:r w:rsidRPr="009F49C8">
        <w:rPr>
          <w:rFonts w:hint="eastAsia"/>
          <w:color w:val="000000"/>
          <w:sz w:val="24"/>
          <w:szCs w:val="24"/>
        </w:rPr>
        <w:t>.</w:t>
      </w:r>
      <w:r w:rsidRPr="009F49C8">
        <w:rPr>
          <w:rFonts w:hint="eastAsia"/>
          <w:color w:val="000000"/>
          <w:sz w:val="24"/>
          <w:szCs w:val="24"/>
        </w:rPr>
        <w:t>遥感技术在森林资源清查的应用研究</w:t>
      </w:r>
      <w:r w:rsidRPr="009F49C8">
        <w:rPr>
          <w:rFonts w:hint="eastAsia"/>
          <w:color w:val="000000"/>
          <w:sz w:val="24"/>
          <w:szCs w:val="24"/>
        </w:rPr>
        <w:t>[M].</w:t>
      </w:r>
      <w:r w:rsidRPr="009F49C8">
        <w:rPr>
          <w:rFonts w:hint="eastAsia"/>
          <w:color w:val="000000"/>
          <w:sz w:val="24"/>
          <w:szCs w:val="24"/>
        </w:rPr>
        <w:t>北京</w:t>
      </w:r>
      <w:r w:rsidRPr="009F49C8">
        <w:rPr>
          <w:rFonts w:hint="eastAsia"/>
          <w:color w:val="000000"/>
          <w:sz w:val="24"/>
          <w:szCs w:val="24"/>
        </w:rPr>
        <w:t>:</w:t>
      </w:r>
      <w:r w:rsidRPr="009F49C8">
        <w:rPr>
          <w:rFonts w:hint="eastAsia"/>
          <w:color w:val="000000"/>
          <w:sz w:val="24"/>
          <w:szCs w:val="24"/>
        </w:rPr>
        <w:t>中国林业出版社</w:t>
      </w:r>
      <w:r w:rsidRPr="009F49C8">
        <w:rPr>
          <w:rFonts w:hint="eastAsia"/>
          <w:color w:val="000000"/>
          <w:sz w:val="24"/>
          <w:szCs w:val="24"/>
        </w:rPr>
        <w:t>,2007: 1-13</w:t>
      </w:r>
    </w:p>
    <w:p w:rsidR="002E048C" w:rsidRPr="009F49C8" w:rsidRDefault="002E048C" w:rsidP="009F49C8">
      <w:pPr>
        <w:spacing w:line="360" w:lineRule="exact"/>
        <w:ind w:left="360" w:hangingChars="150" w:hanging="360"/>
        <w:rPr>
          <w:color w:val="000000"/>
          <w:sz w:val="24"/>
          <w:szCs w:val="24"/>
        </w:rPr>
      </w:pPr>
      <w:r w:rsidRPr="009F49C8">
        <w:rPr>
          <w:rFonts w:hint="eastAsia"/>
          <w:color w:val="000000"/>
          <w:sz w:val="24"/>
          <w:szCs w:val="24"/>
        </w:rPr>
        <w:t>[10]</w:t>
      </w:r>
      <w:r w:rsidRPr="009F49C8">
        <w:rPr>
          <w:rFonts w:hint="eastAsia"/>
          <w:color w:val="000000"/>
          <w:sz w:val="24"/>
          <w:szCs w:val="24"/>
        </w:rPr>
        <w:t>王忠仁，</w:t>
      </w:r>
      <w:proofErr w:type="gramStart"/>
      <w:r w:rsidRPr="009F49C8">
        <w:rPr>
          <w:rFonts w:hint="eastAsia"/>
          <w:color w:val="000000"/>
          <w:sz w:val="24"/>
          <w:szCs w:val="24"/>
        </w:rPr>
        <w:t>韩爱惠</w:t>
      </w:r>
      <w:proofErr w:type="gramEnd"/>
      <w:r w:rsidRPr="009F49C8">
        <w:rPr>
          <w:rFonts w:hint="eastAsia"/>
          <w:color w:val="000000"/>
          <w:sz w:val="24"/>
          <w:szCs w:val="24"/>
        </w:rPr>
        <w:t>.</w:t>
      </w:r>
      <w:r w:rsidRPr="009F49C8">
        <w:rPr>
          <w:rFonts w:hint="eastAsia"/>
          <w:color w:val="000000"/>
          <w:sz w:val="24"/>
          <w:szCs w:val="24"/>
        </w:rPr>
        <w:t>德国·奥地利森林资源监测与经营经理的特点及启示</w:t>
      </w:r>
      <w:r w:rsidRPr="009F49C8">
        <w:rPr>
          <w:rFonts w:hint="eastAsia"/>
          <w:color w:val="000000"/>
          <w:sz w:val="24"/>
          <w:szCs w:val="24"/>
        </w:rPr>
        <w:t>[J].</w:t>
      </w:r>
      <w:r w:rsidRPr="009F49C8">
        <w:rPr>
          <w:rFonts w:hint="eastAsia"/>
          <w:color w:val="000000"/>
          <w:sz w:val="24"/>
          <w:szCs w:val="24"/>
        </w:rPr>
        <w:t>林业资源管理，</w:t>
      </w:r>
      <w:r w:rsidRPr="009F49C8">
        <w:rPr>
          <w:rFonts w:hint="eastAsia"/>
          <w:color w:val="000000"/>
          <w:sz w:val="24"/>
          <w:szCs w:val="24"/>
        </w:rPr>
        <w:t>2007,12 (3):</w:t>
      </w:r>
      <w:proofErr w:type="gramStart"/>
      <w:r w:rsidRPr="009F49C8">
        <w:rPr>
          <w:rFonts w:hint="eastAsia"/>
          <w:color w:val="000000"/>
          <w:sz w:val="24"/>
          <w:szCs w:val="24"/>
        </w:rPr>
        <w:t>103-108.</w:t>
      </w:r>
      <w:proofErr w:type="gramEnd"/>
    </w:p>
    <w:p w:rsidR="002E048C" w:rsidRPr="009F49C8" w:rsidRDefault="002E048C" w:rsidP="009F49C8">
      <w:pPr>
        <w:spacing w:line="360" w:lineRule="exact"/>
        <w:ind w:left="360" w:hangingChars="150" w:hanging="360"/>
        <w:rPr>
          <w:color w:val="000000"/>
          <w:sz w:val="24"/>
          <w:szCs w:val="24"/>
        </w:rPr>
      </w:pPr>
      <w:r w:rsidRPr="009F49C8">
        <w:rPr>
          <w:rFonts w:hint="eastAsia"/>
          <w:color w:val="000000"/>
          <w:sz w:val="24"/>
          <w:szCs w:val="24"/>
        </w:rPr>
        <w:t>[11]</w:t>
      </w:r>
      <w:r w:rsidRPr="009F49C8">
        <w:rPr>
          <w:rFonts w:hint="eastAsia"/>
          <w:color w:val="000000"/>
          <w:sz w:val="24"/>
          <w:szCs w:val="24"/>
        </w:rPr>
        <w:t>周光辉</w:t>
      </w:r>
      <w:r w:rsidRPr="009F49C8">
        <w:rPr>
          <w:rFonts w:hint="eastAsia"/>
          <w:color w:val="000000"/>
          <w:sz w:val="24"/>
          <w:szCs w:val="24"/>
        </w:rPr>
        <w:t>,</w:t>
      </w:r>
      <w:r w:rsidRPr="009F49C8">
        <w:rPr>
          <w:rFonts w:hint="eastAsia"/>
          <w:color w:val="000000"/>
          <w:sz w:val="24"/>
          <w:szCs w:val="24"/>
        </w:rPr>
        <w:t>曾伟生</w:t>
      </w:r>
      <w:r w:rsidRPr="009F49C8">
        <w:rPr>
          <w:rFonts w:hint="eastAsia"/>
          <w:color w:val="000000"/>
          <w:sz w:val="24"/>
          <w:szCs w:val="24"/>
        </w:rPr>
        <w:t>,</w:t>
      </w:r>
      <w:r w:rsidRPr="009F49C8">
        <w:rPr>
          <w:rFonts w:hint="eastAsia"/>
          <w:color w:val="000000"/>
          <w:sz w:val="24"/>
          <w:szCs w:val="24"/>
        </w:rPr>
        <w:t>陈雪峰</w:t>
      </w:r>
      <w:r w:rsidRPr="009F49C8">
        <w:rPr>
          <w:rFonts w:hint="eastAsia"/>
          <w:color w:val="000000"/>
          <w:sz w:val="24"/>
          <w:szCs w:val="24"/>
        </w:rPr>
        <w:t>.</w:t>
      </w:r>
      <w:r w:rsidRPr="009F49C8">
        <w:rPr>
          <w:rFonts w:hint="eastAsia"/>
          <w:color w:val="000000"/>
          <w:sz w:val="24"/>
          <w:szCs w:val="24"/>
        </w:rPr>
        <w:t>我国森林资源和生态状况监测存在的问题与对策</w:t>
      </w:r>
      <w:r w:rsidRPr="009F49C8">
        <w:rPr>
          <w:rFonts w:hint="eastAsia"/>
          <w:color w:val="000000"/>
          <w:sz w:val="24"/>
          <w:szCs w:val="24"/>
        </w:rPr>
        <w:t>[J].</w:t>
      </w:r>
      <w:r w:rsidRPr="009F49C8">
        <w:rPr>
          <w:rFonts w:hint="eastAsia"/>
          <w:color w:val="000000"/>
          <w:sz w:val="24"/>
          <w:szCs w:val="24"/>
        </w:rPr>
        <w:t>中南林业调查规划</w:t>
      </w:r>
      <w:r w:rsidRPr="009F49C8">
        <w:rPr>
          <w:rFonts w:hint="eastAsia"/>
          <w:color w:val="000000"/>
          <w:sz w:val="24"/>
          <w:szCs w:val="24"/>
        </w:rPr>
        <w:t>,2006,25 (4):1-9</w:t>
      </w:r>
    </w:p>
    <w:p w:rsidR="002E048C" w:rsidRPr="009F49C8" w:rsidRDefault="002E048C" w:rsidP="009F49C8">
      <w:pPr>
        <w:spacing w:line="360" w:lineRule="exact"/>
        <w:ind w:left="240" w:hangingChars="100" w:hanging="240"/>
        <w:jc w:val="left"/>
        <w:rPr>
          <w:color w:val="000000"/>
          <w:sz w:val="24"/>
          <w:szCs w:val="24"/>
        </w:rPr>
      </w:pPr>
      <w:r w:rsidRPr="009F49C8">
        <w:rPr>
          <w:rFonts w:hint="eastAsia"/>
          <w:color w:val="000000"/>
          <w:sz w:val="24"/>
          <w:szCs w:val="24"/>
        </w:rPr>
        <w:t>[12]</w:t>
      </w:r>
      <w:r w:rsidRPr="009F49C8">
        <w:rPr>
          <w:color w:val="000000"/>
          <w:sz w:val="24"/>
          <w:szCs w:val="24"/>
        </w:rPr>
        <w:t>HUANG S M</w:t>
      </w:r>
      <w:r w:rsidRPr="009F49C8">
        <w:rPr>
          <w:rFonts w:hAnsi="宋体" w:hint="eastAsia"/>
          <w:color w:val="000000"/>
          <w:sz w:val="24"/>
          <w:szCs w:val="24"/>
        </w:rPr>
        <w:t>,</w:t>
      </w:r>
      <w:r w:rsidRPr="009F49C8">
        <w:rPr>
          <w:color w:val="000000"/>
          <w:sz w:val="24"/>
          <w:szCs w:val="24"/>
        </w:rPr>
        <w:t>YANG Y Q</w:t>
      </w:r>
      <w:r w:rsidRPr="009F49C8">
        <w:rPr>
          <w:rFonts w:hAnsi="宋体"/>
          <w:color w:val="000000"/>
          <w:sz w:val="24"/>
          <w:szCs w:val="24"/>
        </w:rPr>
        <w:t>，</w:t>
      </w:r>
      <w:r w:rsidRPr="009F49C8">
        <w:rPr>
          <w:color w:val="000000"/>
          <w:sz w:val="24"/>
          <w:szCs w:val="24"/>
        </w:rPr>
        <w:t>HEIDT J. A proposed framework for developing an integrated growth and yield monitoring</w:t>
      </w:r>
      <w:r w:rsidRPr="009F49C8">
        <w:rPr>
          <w:rFonts w:hint="eastAsia"/>
          <w:color w:val="000000"/>
          <w:sz w:val="24"/>
          <w:szCs w:val="24"/>
        </w:rPr>
        <w:t xml:space="preserve"> </w:t>
      </w:r>
      <w:r w:rsidRPr="009F49C8">
        <w:rPr>
          <w:color w:val="000000"/>
          <w:sz w:val="24"/>
          <w:szCs w:val="24"/>
        </w:rPr>
        <w:t xml:space="preserve">system for </w:t>
      </w:r>
      <w:proofErr w:type="gramStart"/>
      <w:r w:rsidRPr="009F49C8">
        <w:rPr>
          <w:color w:val="000000"/>
          <w:sz w:val="24"/>
          <w:szCs w:val="24"/>
        </w:rPr>
        <w:t>Alberta[</w:t>
      </w:r>
      <w:proofErr w:type="gramEnd"/>
      <w:r w:rsidRPr="009F49C8">
        <w:rPr>
          <w:color w:val="000000"/>
          <w:sz w:val="24"/>
          <w:szCs w:val="24"/>
        </w:rPr>
        <w:t>J].</w:t>
      </w:r>
      <w:r w:rsidRPr="009F49C8">
        <w:rPr>
          <w:i/>
          <w:color w:val="000000"/>
          <w:sz w:val="24"/>
          <w:szCs w:val="24"/>
        </w:rPr>
        <w:t>For Chron</w:t>
      </w:r>
      <w:r w:rsidRPr="009F49C8">
        <w:rPr>
          <w:rFonts w:hAnsi="宋体" w:hint="eastAsia"/>
          <w:color w:val="000000"/>
          <w:sz w:val="24"/>
          <w:szCs w:val="24"/>
        </w:rPr>
        <w:t>,</w:t>
      </w:r>
      <w:r w:rsidRPr="009F49C8">
        <w:rPr>
          <w:color w:val="000000"/>
          <w:sz w:val="24"/>
          <w:szCs w:val="24"/>
        </w:rPr>
        <w:t>2004</w:t>
      </w:r>
      <w:r w:rsidRPr="009F49C8">
        <w:rPr>
          <w:rFonts w:hAnsi="宋体" w:hint="eastAsia"/>
          <w:color w:val="000000"/>
          <w:sz w:val="24"/>
          <w:szCs w:val="24"/>
        </w:rPr>
        <w:t>,</w:t>
      </w:r>
      <w:r w:rsidRPr="009F49C8">
        <w:rPr>
          <w:color w:val="000000"/>
          <w:sz w:val="24"/>
          <w:szCs w:val="24"/>
        </w:rPr>
        <w:t>80(1):114</w:t>
      </w:r>
      <w:r w:rsidRPr="009F49C8">
        <w:rPr>
          <w:rFonts w:hAnsi="宋体" w:hint="eastAsia"/>
          <w:color w:val="000000"/>
          <w:sz w:val="24"/>
          <w:szCs w:val="24"/>
        </w:rPr>
        <w:t>-</w:t>
      </w:r>
      <w:r w:rsidRPr="009F49C8">
        <w:rPr>
          <w:color w:val="000000"/>
          <w:sz w:val="24"/>
          <w:szCs w:val="24"/>
        </w:rPr>
        <w:t>126</w:t>
      </w:r>
    </w:p>
    <w:p w:rsidR="002E048C" w:rsidRPr="009F49C8" w:rsidRDefault="002E048C" w:rsidP="009F49C8">
      <w:pPr>
        <w:spacing w:line="360" w:lineRule="exact"/>
        <w:ind w:left="360" w:hangingChars="150" w:hanging="360"/>
        <w:jc w:val="left"/>
        <w:rPr>
          <w:color w:val="000000"/>
          <w:sz w:val="24"/>
          <w:szCs w:val="24"/>
        </w:rPr>
      </w:pPr>
      <w:r w:rsidRPr="009F49C8">
        <w:rPr>
          <w:rFonts w:hint="eastAsia"/>
          <w:color w:val="000000"/>
          <w:sz w:val="24"/>
          <w:szCs w:val="24"/>
        </w:rPr>
        <w:t>[13]</w:t>
      </w:r>
      <w:proofErr w:type="spellStart"/>
      <w:r w:rsidRPr="009F49C8">
        <w:rPr>
          <w:color w:val="000000"/>
          <w:sz w:val="24"/>
          <w:szCs w:val="24"/>
        </w:rPr>
        <w:t>RONALDE</w:t>
      </w:r>
      <w:r w:rsidRPr="009F49C8">
        <w:rPr>
          <w:rFonts w:hint="eastAsia"/>
          <w:color w:val="000000"/>
          <w:sz w:val="24"/>
          <w:szCs w:val="24"/>
        </w:rPr>
        <w:t>,</w:t>
      </w:r>
      <w:r w:rsidRPr="009F49C8">
        <w:rPr>
          <w:color w:val="000000"/>
          <w:sz w:val="24"/>
          <w:szCs w:val="24"/>
        </w:rPr>
        <w:t>McR</w:t>
      </w:r>
      <w:r w:rsidRPr="009F49C8">
        <w:rPr>
          <w:rFonts w:hAnsi="宋体" w:hint="eastAsia"/>
          <w:color w:val="000000"/>
          <w:sz w:val="24"/>
          <w:szCs w:val="24"/>
        </w:rPr>
        <w:t>,</w:t>
      </w:r>
      <w:r w:rsidRPr="009F49C8">
        <w:rPr>
          <w:color w:val="000000"/>
          <w:sz w:val="24"/>
          <w:szCs w:val="24"/>
        </w:rPr>
        <w:t>ERKKI</w:t>
      </w:r>
      <w:r w:rsidRPr="009F49C8">
        <w:rPr>
          <w:rFonts w:hint="eastAsia"/>
          <w:color w:val="000000"/>
          <w:sz w:val="24"/>
          <w:szCs w:val="24"/>
        </w:rPr>
        <w:t>.</w:t>
      </w:r>
      <w:r w:rsidRPr="009F49C8">
        <w:rPr>
          <w:color w:val="000000"/>
          <w:sz w:val="24"/>
          <w:szCs w:val="24"/>
        </w:rPr>
        <w:t>OT.Remote</w:t>
      </w:r>
      <w:proofErr w:type="spellEnd"/>
      <w:r w:rsidRPr="009F49C8">
        <w:rPr>
          <w:color w:val="000000"/>
          <w:sz w:val="24"/>
          <w:szCs w:val="24"/>
        </w:rPr>
        <w:t xml:space="preserve"> sensing for national forest inventories[J].Remote Sensing Environ</w:t>
      </w:r>
      <w:r w:rsidRPr="009F49C8">
        <w:rPr>
          <w:rFonts w:hAnsi="宋体" w:hint="eastAsia"/>
          <w:color w:val="000000"/>
          <w:sz w:val="24"/>
          <w:szCs w:val="24"/>
        </w:rPr>
        <w:t>,</w:t>
      </w:r>
      <w:r w:rsidRPr="009F49C8">
        <w:rPr>
          <w:color w:val="000000"/>
          <w:sz w:val="24"/>
          <w:szCs w:val="24"/>
        </w:rPr>
        <w:t>2007</w:t>
      </w:r>
      <w:r w:rsidRPr="009F49C8">
        <w:rPr>
          <w:rFonts w:hAnsi="宋体" w:hint="eastAsia"/>
          <w:color w:val="000000"/>
          <w:sz w:val="24"/>
          <w:szCs w:val="24"/>
        </w:rPr>
        <w:t>,</w:t>
      </w:r>
      <w:r w:rsidRPr="009F49C8">
        <w:rPr>
          <w:color w:val="000000"/>
          <w:sz w:val="24"/>
          <w:szCs w:val="24"/>
        </w:rPr>
        <w:t>110:412</w:t>
      </w:r>
      <w:r w:rsidRPr="009F49C8">
        <w:rPr>
          <w:rFonts w:hAnsi="宋体" w:hint="eastAsia"/>
          <w:color w:val="000000"/>
          <w:sz w:val="24"/>
          <w:szCs w:val="24"/>
        </w:rPr>
        <w:t>－</w:t>
      </w:r>
      <w:r w:rsidRPr="009F49C8">
        <w:rPr>
          <w:color w:val="000000"/>
          <w:sz w:val="24"/>
          <w:szCs w:val="24"/>
        </w:rPr>
        <w:t>419.</w:t>
      </w:r>
    </w:p>
    <w:p w:rsidR="002E048C" w:rsidRDefault="002E048C" w:rsidP="002E048C">
      <w:pPr>
        <w:spacing w:line="400" w:lineRule="exact"/>
        <w:ind w:leftChars="50" w:left="630" w:hangingChars="250" w:hanging="525"/>
        <w:rPr>
          <w:color w:val="000000"/>
          <w:szCs w:val="21"/>
        </w:rPr>
      </w:pPr>
    </w:p>
    <w:p w:rsidR="0086485B" w:rsidRPr="002E048C" w:rsidRDefault="0086485B" w:rsidP="002E048C"/>
    <w:sectPr w:rsidR="0086485B" w:rsidRPr="002E048C" w:rsidSect="00CA0EF3">
      <w:headerReference w:type="default" r:id="rId10"/>
      <w:footerReference w:type="even" r:id="rId11"/>
      <w:footerReference w:type="default" r:id="rId12"/>
      <w:pgSz w:w="11907" w:h="16840" w:code="9"/>
      <w:pgMar w:top="1418" w:right="1418" w:bottom="1418" w:left="1418" w:header="851" w:footer="1100"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6DF" w:rsidRDefault="00C576DF">
      <w:r>
        <w:separator/>
      </w:r>
    </w:p>
  </w:endnote>
  <w:endnote w:type="continuationSeparator" w:id="0">
    <w:p w:rsidR="00C576DF" w:rsidRDefault="00C576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85B" w:rsidRDefault="005D6816">
    <w:pPr>
      <w:pStyle w:val="a6"/>
      <w:framePr w:wrap="around" w:vAnchor="text" w:hAnchor="margin" w:xAlign="center" w:y="1"/>
      <w:rPr>
        <w:rStyle w:val="a3"/>
      </w:rPr>
    </w:pPr>
    <w:r>
      <w:fldChar w:fldCharType="begin"/>
    </w:r>
    <w:r w:rsidR="0086485B">
      <w:rPr>
        <w:rStyle w:val="a3"/>
      </w:rPr>
      <w:instrText xml:space="preserve">PAGE  </w:instrText>
    </w:r>
    <w:r>
      <w:fldChar w:fldCharType="separate"/>
    </w:r>
    <w:r w:rsidR="0086485B">
      <w:rPr>
        <w:rStyle w:val="a3"/>
      </w:rPr>
      <w:t>2</w:t>
    </w:r>
    <w:r>
      <w:fldChar w:fldCharType="end"/>
    </w:r>
  </w:p>
  <w:p w:rsidR="0086485B" w:rsidRDefault="0086485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85B" w:rsidRPr="00080BD4" w:rsidRDefault="00B8399C">
    <w:pPr>
      <w:pStyle w:val="a6"/>
      <w:jc w:val="center"/>
      <w:rPr>
        <w:rFonts w:asciiTheme="minorEastAsia" w:eastAsiaTheme="minorEastAsia" w:hAnsiTheme="minorEastAsia"/>
        <w:sz w:val="21"/>
        <w:szCs w:val="21"/>
      </w:rPr>
    </w:pPr>
    <w:r w:rsidRPr="00080BD4">
      <w:rPr>
        <w:rFonts w:asciiTheme="minorEastAsia" w:eastAsiaTheme="minorEastAsia" w:hAnsiTheme="minorEastAsia" w:hint="eastAsia"/>
        <w:sz w:val="21"/>
        <w:szCs w:val="21"/>
      </w:rPr>
      <w:t>（</w:t>
    </w:r>
    <w:r w:rsidR="005F5397">
      <w:rPr>
        <w:rFonts w:asciiTheme="minorEastAsia" w:eastAsiaTheme="minorEastAsia" w:hAnsiTheme="minorEastAsia" w:hint="eastAsia"/>
        <w:sz w:val="21"/>
        <w:szCs w:val="21"/>
      </w:rPr>
      <w:t xml:space="preserve">             </w:t>
    </w:r>
    <w:r w:rsidR="004D6D05">
      <w:rPr>
        <w:rFonts w:asciiTheme="minorEastAsia" w:eastAsiaTheme="minorEastAsia" w:hAnsiTheme="minorEastAsia" w:hint="eastAsia"/>
        <w:sz w:val="21"/>
        <w:szCs w:val="21"/>
      </w:rPr>
      <w:t>此处填写毕业</w:t>
    </w:r>
    <w:r w:rsidRPr="00080BD4">
      <w:rPr>
        <w:rFonts w:asciiTheme="minorEastAsia" w:eastAsiaTheme="minorEastAsia" w:hAnsiTheme="minorEastAsia" w:hint="eastAsia"/>
        <w:sz w:val="21"/>
        <w:szCs w:val="21"/>
      </w:rPr>
      <w:t>论文</w:t>
    </w:r>
    <w:r w:rsidR="004D6D05">
      <w:rPr>
        <w:rFonts w:asciiTheme="minorEastAsia" w:eastAsiaTheme="minorEastAsia" w:hAnsiTheme="minorEastAsia" w:hint="eastAsia"/>
        <w:sz w:val="21"/>
        <w:szCs w:val="21"/>
      </w:rPr>
      <w:t>（设计）</w:t>
    </w:r>
    <w:r w:rsidRPr="00080BD4">
      <w:rPr>
        <w:rFonts w:asciiTheme="minorEastAsia" w:eastAsiaTheme="minorEastAsia" w:hAnsiTheme="minorEastAsia" w:hint="eastAsia"/>
        <w:sz w:val="21"/>
        <w:szCs w:val="21"/>
      </w:rPr>
      <w:t xml:space="preserve">题目 </w:t>
    </w:r>
    <w:r w:rsidR="005F5397">
      <w:rPr>
        <w:rFonts w:asciiTheme="minorEastAsia" w:eastAsiaTheme="minorEastAsia" w:hAnsiTheme="minorEastAsia" w:hint="eastAsia"/>
        <w:sz w:val="21"/>
        <w:szCs w:val="21"/>
      </w:rPr>
      <w:t xml:space="preserve">       </w:t>
    </w:r>
    <w:r w:rsidRPr="00080BD4">
      <w:rPr>
        <w:rFonts w:asciiTheme="minorEastAsia" w:eastAsiaTheme="minorEastAsia" w:hAnsiTheme="minorEastAsia" w:hint="eastAsia"/>
        <w:sz w:val="21"/>
        <w:szCs w:val="21"/>
      </w:rPr>
      <w:t xml:space="preserve">  ）</w:t>
    </w:r>
    <w:r w:rsidR="0086485B" w:rsidRPr="00080BD4">
      <w:rPr>
        <w:rFonts w:asciiTheme="minorEastAsia" w:eastAsiaTheme="minorEastAsia" w:hAnsiTheme="minorEastAsia" w:hint="eastAsia"/>
        <w:kern w:val="0"/>
        <w:sz w:val="21"/>
        <w:szCs w:val="21"/>
      </w:rPr>
      <w:t xml:space="preserve">  第</w:t>
    </w:r>
    <w:r w:rsidRPr="00080BD4">
      <w:rPr>
        <w:rFonts w:asciiTheme="minorEastAsia" w:eastAsiaTheme="minorEastAsia" w:hAnsiTheme="minorEastAsia" w:hint="eastAsia"/>
        <w:kern w:val="0"/>
        <w:sz w:val="21"/>
        <w:szCs w:val="21"/>
      </w:rPr>
      <w:t xml:space="preserve"> </w:t>
    </w:r>
    <w:r w:rsidR="0086485B" w:rsidRPr="00080BD4">
      <w:rPr>
        <w:rFonts w:asciiTheme="minorEastAsia" w:eastAsiaTheme="minorEastAsia" w:hAnsiTheme="minorEastAsia"/>
        <w:kern w:val="0"/>
        <w:sz w:val="21"/>
        <w:szCs w:val="21"/>
      </w:rPr>
      <w:t xml:space="preserve"> </w:t>
    </w:r>
    <w:r w:rsidR="005D6816" w:rsidRPr="00080BD4">
      <w:rPr>
        <w:rFonts w:asciiTheme="minorEastAsia" w:eastAsiaTheme="minorEastAsia" w:hAnsiTheme="minorEastAsia"/>
        <w:kern w:val="0"/>
        <w:sz w:val="21"/>
        <w:szCs w:val="21"/>
      </w:rPr>
      <w:fldChar w:fldCharType="begin"/>
    </w:r>
    <w:r w:rsidR="0086485B" w:rsidRPr="00080BD4">
      <w:rPr>
        <w:rFonts w:asciiTheme="minorEastAsia" w:eastAsiaTheme="minorEastAsia" w:hAnsiTheme="minorEastAsia"/>
        <w:kern w:val="0"/>
        <w:sz w:val="21"/>
        <w:szCs w:val="21"/>
      </w:rPr>
      <w:instrText xml:space="preserve"> PAGE </w:instrText>
    </w:r>
    <w:r w:rsidR="005D6816" w:rsidRPr="00080BD4">
      <w:rPr>
        <w:rFonts w:asciiTheme="minorEastAsia" w:eastAsiaTheme="minorEastAsia" w:hAnsiTheme="minorEastAsia"/>
        <w:kern w:val="0"/>
        <w:sz w:val="21"/>
        <w:szCs w:val="21"/>
      </w:rPr>
      <w:fldChar w:fldCharType="separate"/>
    </w:r>
    <w:r w:rsidR="009F49C8">
      <w:rPr>
        <w:rFonts w:asciiTheme="minorEastAsia" w:eastAsiaTheme="minorEastAsia" w:hAnsiTheme="minorEastAsia"/>
        <w:noProof/>
        <w:kern w:val="0"/>
        <w:sz w:val="21"/>
        <w:szCs w:val="21"/>
      </w:rPr>
      <w:t>7</w:t>
    </w:r>
    <w:r w:rsidR="005D6816" w:rsidRPr="00080BD4">
      <w:rPr>
        <w:rFonts w:asciiTheme="minorEastAsia" w:eastAsiaTheme="minorEastAsia" w:hAnsiTheme="minorEastAsia"/>
        <w:kern w:val="0"/>
        <w:sz w:val="21"/>
        <w:szCs w:val="21"/>
      </w:rPr>
      <w:fldChar w:fldCharType="end"/>
    </w:r>
    <w:r w:rsidRPr="00080BD4">
      <w:rPr>
        <w:rFonts w:asciiTheme="minorEastAsia" w:eastAsiaTheme="minorEastAsia" w:hAnsiTheme="minorEastAsia" w:hint="eastAsia"/>
        <w:kern w:val="0"/>
        <w:sz w:val="21"/>
        <w:szCs w:val="21"/>
      </w:rPr>
      <w:t xml:space="preserve"> </w:t>
    </w:r>
    <w:r w:rsidR="0086485B" w:rsidRPr="00080BD4">
      <w:rPr>
        <w:rFonts w:asciiTheme="minorEastAsia" w:eastAsiaTheme="minorEastAsia" w:hAnsiTheme="minorEastAsia"/>
        <w:kern w:val="0"/>
        <w:sz w:val="21"/>
        <w:szCs w:val="21"/>
      </w:rPr>
      <w:t xml:space="preserve"> </w:t>
    </w:r>
    <w:r w:rsidR="0086485B" w:rsidRPr="00080BD4">
      <w:rPr>
        <w:rFonts w:asciiTheme="minorEastAsia" w:eastAsiaTheme="minorEastAsia" w:hAnsiTheme="minorEastAsia" w:hint="eastAsia"/>
        <w:kern w:val="0"/>
        <w:sz w:val="21"/>
        <w:szCs w:val="21"/>
      </w:rPr>
      <w:t>页</w:t>
    </w:r>
    <w:r w:rsidR="0086485B" w:rsidRPr="00080BD4">
      <w:rPr>
        <w:rFonts w:asciiTheme="minorEastAsia" w:eastAsiaTheme="minorEastAsia" w:hAnsiTheme="minorEastAsia"/>
        <w:kern w:val="0"/>
        <w:sz w:val="21"/>
        <w:szCs w:val="21"/>
      </w:rPr>
      <w:t>（</w:t>
    </w:r>
    <w:r w:rsidRPr="00080BD4">
      <w:rPr>
        <w:rFonts w:asciiTheme="minorEastAsia" w:eastAsiaTheme="minorEastAsia" w:hAnsiTheme="minorEastAsia" w:hint="eastAsia"/>
        <w:kern w:val="0"/>
        <w:sz w:val="21"/>
        <w:szCs w:val="21"/>
      </w:rPr>
      <w:t xml:space="preserve"> </w:t>
    </w:r>
    <w:r w:rsidR="0086485B" w:rsidRPr="00080BD4">
      <w:rPr>
        <w:rFonts w:asciiTheme="minorEastAsia" w:eastAsiaTheme="minorEastAsia" w:hAnsiTheme="minorEastAsia" w:hint="eastAsia"/>
        <w:kern w:val="0"/>
        <w:sz w:val="21"/>
        <w:szCs w:val="21"/>
      </w:rPr>
      <w:t>共</w:t>
    </w:r>
    <w:r w:rsidRPr="00080BD4">
      <w:rPr>
        <w:rFonts w:asciiTheme="minorEastAsia" w:eastAsiaTheme="minorEastAsia" w:hAnsiTheme="minorEastAsia" w:hint="eastAsia"/>
        <w:kern w:val="0"/>
        <w:sz w:val="21"/>
        <w:szCs w:val="21"/>
      </w:rPr>
      <w:t xml:space="preserve"> </w:t>
    </w:r>
    <w:r w:rsidR="00865082">
      <w:rPr>
        <w:rFonts w:asciiTheme="minorEastAsia" w:eastAsiaTheme="minorEastAsia" w:hAnsiTheme="minorEastAsia" w:hint="eastAsia"/>
        <w:kern w:val="0"/>
        <w:sz w:val="21"/>
        <w:szCs w:val="21"/>
      </w:rPr>
      <w:t>9</w:t>
    </w:r>
    <w:r w:rsidRPr="00080BD4">
      <w:rPr>
        <w:rFonts w:asciiTheme="minorEastAsia" w:eastAsiaTheme="minorEastAsia" w:hAnsiTheme="minorEastAsia" w:hint="eastAsia"/>
        <w:kern w:val="0"/>
        <w:sz w:val="21"/>
        <w:szCs w:val="21"/>
      </w:rPr>
      <w:t xml:space="preserve"> </w:t>
    </w:r>
    <w:r w:rsidR="0086485B" w:rsidRPr="00080BD4">
      <w:rPr>
        <w:rFonts w:asciiTheme="minorEastAsia" w:eastAsiaTheme="minorEastAsia" w:hAnsiTheme="minorEastAsia" w:hint="eastAsia"/>
        <w:kern w:val="0"/>
        <w:sz w:val="21"/>
        <w:szCs w:val="21"/>
      </w:rPr>
      <w:t>页</w:t>
    </w:r>
    <w:r w:rsidRPr="00080BD4">
      <w:rPr>
        <w:rFonts w:asciiTheme="minorEastAsia" w:eastAsiaTheme="minorEastAsia" w:hAnsiTheme="minorEastAsia" w:hint="eastAsia"/>
        <w:kern w:val="0"/>
        <w:sz w:val="21"/>
        <w:szCs w:val="21"/>
      </w:rPr>
      <w:t xml:space="preserve"> </w:t>
    </w:r>
    <w:r w:rsidR="0086485B" w:rsidRPr="00080BD4">
      <w:rPr>
        <w:rFonts w:asciiTheme="minorEastAsia" w:eastAsiaTheme="minorEastAsia" w:hAnsiTheme="minorEastAsia" w:hint="eastAsia"/>
        <w:kern w:val="0"/>
        <w:sz w:val="21"/>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6DF" w:rsidRDefault="00C576DF">
      <w:r>
        <w:separator/>
      </w:r>
    </w:p>
  </w:footnote>
  <w:footnote w:type="continuationSeparator" w:id="0">
    <w:p w:rsidR="00C576DF" w:rsidRDefault="00C57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99C" w:rsidRPr="00942478" w:rsidRDefault="00B8399C" w:rsidP="00080BD4">
    <w:pPr>
      <w:pStyle w:val="a5"/>
      <w:jc w:val="right"/>
      <w:rPr>
        <w:b/>
        <w:sz w:val="24"/>
        <w:szCs w:val="24"/>
      </w:rPr>
    </w:pPr>
    <w:r w:rsidRPr="00942478">
      <w:rPr>
        <w:rFonts w:hint="eastAsia"/>
        <w:b/>
        <w:sz w:val="24"/>
        <w:szCs w:val="24"/>
      </w:rPr>
      <w:t>南京林业大学专接本毕业论文（毕业设计）</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E35AB"/>
    <w:multiLevelType w:val="singleLevel"/>
    <w:tmpl w:val="1CCE35AB"/>
    <w:lvl w:ilvl="0">
      <w:start w:val="1"/>
      <w:numFmt w:val="japaneseCounting"/>
      <w:lvlText w:val="%1、"/>
      <w:lvlJc w:val="left"/>
      <w:pPr>
        <w:tabs>
          <w:tab w:val="num" w:pos="420"/>
        </w:tabs>
        <w:ind w:left="420" w:hanging="42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5"/>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16567"/>
    <w:rsid w:val="00080BD4"/>
    <w:rsid w:val="000C7919"/>
    <w:rsid w:val="001F46FA"/>
    <w:rsid w:val="00216567"/>
    <w:rsid w:val="002A4F72"/>
    <w:rsid w:val="002E048C"/>
    <w:rsid w:val="00373B56"/>
    <w:rsid w:val="00400883"/>
    <w:rsid w:val="0043798B"/>
    <w:rsid w:val="00471489"/>
    <w:rsid w:val="004D09BF"/>
    <w:rsid w:val="004D6D05"/>
    <w:rsid w:val="005A2D1F"/>
    <w:rsid w:val="005D6816"/>
    <w:rsid w:val="005F5397"/>
    <w:rsid w:val="00605A8A"/>
    <w:rsid w:val="006D18EE"/>
    <w:rsid w:val="00797704"/>
    <w:rsid w:val="007977C2"/>
    <w:rsid w:val="007D0820"/>
    <w:rsid w:val="0086485B"/>
    <w:rsid w:val="00865082"/>
    <w:rsid w:val="008D1FDB"/>
    <w:rsid w:val="008E2B2E"/>
    <w:rsid w:val="00942478"/>
    <w:rsid w:val="009F49C8"/>
    <w:rsid w:val="00B8399C"/>
    <w:rsid w:val="00C1014F"/>
    <w:rsid w:val="00C5312E"/>
    <w:rsid w:val="00C576DF"/>
    <w:rsid w:val="00CA0EF3"/>
    <w:rsid w:val="00D07F7B"/>
    <w:rsid w:val="00D92A8B"/>
    <w:rsid w:val="00E02048"/>
    <w:rsid w:val="00E84660"/>
    <w:rsid w:val="00EE3A02"/>
    <w:rsid w:val="00F806BC"/>
    <w:rsid w:val="0E006AF0"/>
    <w:rsid w:val="0E905154"/>
    <w:rsid w:val="15384ABA"/>
    <w:rsid w:val="1A130346"/>
    <w:rsid w:val="21492A06"/>
    <w:rsid w:val="21CF5434"/>
    <w:rsid w:val="24E11737"/>
    <w:rsid w:val="27951DF3"/>
    <w:rsid w:val="326243DC"/>
    <w:rsid w:val="3614534E"/>
    <w:rsid w:val="3FA84407"/>
    <w:rsid w:val="43C53BBA"/>
    <w:rsid w:val="44D907DC"/>
    <w:rsid w:val="457A3D27"/>
    <w:rsid w:val="4DAA67A1"/>
    <w:rsid w:val="53286B05"/>
    <w:rsid w:val="57D16B20"/>
    <w:rsid w:val="59B7392E"/>
    <w:rsid w:val="5B096489"/>
    <w:rsid w:val="61D96DF3"/>
    <w:rsid w:val="658F3FDA"/>
    <w:rsid w:val="65B569F1"/>
    <w:rsid w:val="670D438C"/>
    <w:rsid w:val="6A652E0D"/>
    <w:rsid w:val="6B2D59E2"/>
    <w:rsid w:val="70315B8B"/>
    <w:rsid w:val="73E57B5F"/>
    <w:rsid w:val="79C93E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7F7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07F7B"/>
  </w:style>
  <w:style w:type="paragraph" w:styleId="a4">
    <w:name w:val="Plain Text"/>
    <w:basedOn w:val="a"/>
    <w:rsid w:val="00D07F7B"/>
    <w:rPr>
      <w:rFonts w:ascii="宋体" w:hAnsi="Courier New" w:cs="Courier New"/>
      <w:szCs w:val="21"/>
    </w:rPr>
  </w:style>
  <w:style w:type="paragraph" w:styleId="a5">
    <w:name w:val="header"/>
    <w:basedOn w:val="a"/>
    <w:rsid w:val="00D07F7B"/>
    <w:pPr>
      <w:pBdr>
        <w:bottom w:val="single" w:sz="6" w:space="1" w:color="auto"/>
      </w:pBdr>
      <w:tabs>
        <w:tab w:val="center" w:pos="4153"/>
        <w:tab w:val="right" w:pos="8306"/>
      </w:tabs>
      <w:snapToGrid w:val="0"/>
      <w:jc w:val="center"/>
    </w:pPr>
    <w:rPr>
      <w:sz w:val="18"/>
    </w:rPr>
  </w:style>
  <w:style w:type="paragraph" w:styleId="a6">
    <w:name w:val="footer"/>
    <w:basedOn w:val="a"/>
    <w:rsid w:val="00D07F7B"/>
    <w:pPr>
      <w:tabs>
        <w:tab w:val="center" w:pos="4153"/>
        <w:tab w:val="right" w:pos="8306"/>
      </w:tabs>
      <w:snapToGrid w:val="0"/>
      <w:jc w:val="left"/>
    </w:pPr>
    <w:rPr>
      <w:sz w:val="18"/>
    </w:rPr>
  </w:style>
  <w:style w:type="character" w:styleId="a7">
    <w:name w:val="Hyperlink"/>
    <w:basedOn w:val="a0"/>
    <w:rsid w:val="00B8399C"/>
    <w:rPr>
      <w:color w:val="0000FF"/>
      <w:u w:val="single"/>
    </w:rPr>
  </w:style>
  <w:style w:type="character" w:customStyle="1" w:styleId="datatitle1">
    <w:name w:val="datatitle1"/>
    <w:basedOn w:val="a0"/>
    <w:rsid w:val="00B8399C"/>
    <w:rPr>
      <w:b/>
      <w:bCs/>
      <w:color w:val="10619F"/>
      <w:sz w:val="21"/>
      <w:szCs w:val="21"/>
    </w:rPr>
  </w:style>
  <w:style w:type="paragraph" w:styleId="a8">
    <w:name w:val="Normal (Web)"/>
    <w:basedOn w:val="a"/>
    <w:rsid w:val="00B8399C"/>
    <w:pPr>
      <w:widowControl/>
      <w:spacing w:before="100" w:beforeAutospacing="1" w:after="100" w:afterAutospacing="1"/>
      <w:jc w:val="left"/>
    </w:pPr>
    <w:rPr>
      <w:rFonts w:ascii="宋体" w:hAnsi="宋体" w:cs="宋体"/>
      <w:kern w:val="0"/>
      <w:sz w:val="24"/>
      <w:szCs w:val="24"/>
    </w:rPr>
  </w:style>
  <w:style w:type="paragraph" w:customStyle="1" w:styleId="CharCharCharCharCharCharChar">
    <w:name w:val="Char Char Char Char Char Char Char"/>
    <w:basedOn w:val="a"/>
    <w:rsid w:val="00CA0EF3"/>
    <w:pPr>
      <w:widowControl/>
      <w:spacing w:after="160" w:line="240" w:lineRule="exact"/>
      <w:jc w:val="left"/>
    </w:pPr>
    <w:rPr>
      <w:rFonts w:ascii="Arial" w:eastAsia="Times New Roman" w:hAnsi="Arial" w:cs="Verdana"/>
      <w:b/>
      <w:kern w:val="0"/>
      <w:sz w:val="24"/>
      <w:szCs w:val="24"/>
      <w:lang w:eastAsia="en-US"/>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krd.cnki.net/GRID20/Navi/Bridge.aspx?LinkType=BaseLink&amp;DBCode=cjfd&amp;TableName=cjfdbaseinfo&amp;Field=BaseID&amp;Value=NMLD&amp;NaviLink=%e5%86%85%e8%92%99%e5%8f%a4%e6%9e%97%e4%b8%9a%e8%b0%83%e6%9f%a5%e8%ae%be%e8%ae%a1"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26D24-2BF7-482E-858A-35B466AA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631</Words>
  <Characters>3600</Characters>
  <Application>Microsoft Office Word</Application>
  <DocSecurity>0</DocSecurity>
  <PresentationFormat/>
  <Lines>30</Lines>
  <Paragraphs>8</Paragraphs>
  <Slides>0</Slides>
  <Notes>0</Notes>
  <HiddenSlides>0</HiddenSlides>
  <MMClips>0</MMClips>
  <ScaleCrop>false</ScaleCrop>
  <Manager/>
  <Company>user</Company>
  <LinksUpToDate>false</LinksUpToDate>
  <CharactersWithSpaces>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复核总分</dc:title>
  <dc:subject/>
  <dc:creator>user</dc:creator>
  <cp:keywords/>
  <dc:description/>
  <cp:lastModifiedBy>Windows 用户</cp:lastModifiedBy>
  <cp:revision>14</cp:revision>
  <cp:lastPrinted>2005-03-14T03:06:00Z</cp:lastPrinted>
  <dcterms:created xsi:type="dcterms:W3CDTF">2016-09-02T02:26:00Z</dcterms:created>
  <dcterms:modified xsi:type="dcterms:W3CDTF">2018-10-17T02:44:00Z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